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0EB141" w14:textId="77777777" w:rsidR="00CF71E9" w:rsidRPr="00FD09DF" w:rsidRDefault="00CF71E9" w:rsidP="007238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9B2DFF4" w14:textId="2F7930A6" w:rsidR="00CF71E9" w:rsidRPr="00FD09DF" w:rsidRDefault="00CF71E9" w:rsidP="00CF71E9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/>
          <w:i/>
          <w:sz w:val="28"/>
          <w:szCs w:val="28"/>
        </w:rPr>
      </w:pPr>
    </w:p>
    <w:p w14:paraId="0E468F93" w14:textId="77777777" w:rsidR="00CF71E9" w:rsidRDefault="00CF71E9" w:rsidP="007238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95F927A" w14:textId="56E7559C" w:rsidR="00A3259C" w:rsidRPr="00856767" w:rsidRDefault="00C16779" w:rsidP="007238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temelju članka 98</w:t>
      </w:r>
      <w:r w:rsidR="00A3259C" w:rsidRPr="00521892">
        <w:rPr>
          <w:rFonts w:ascii="Times New Roman" w:hAnsi="Times New Roman"/>
          <w:sz w:val="24"/>
          <w:szCs w:val="24"/>
        </w:rPr>
        <w:t xml:space="preserve">. </w:t>
      </w:r>
      <w:r w:rsidR="00A3259C">
        <w:rPr>
          <w:rFonts w:ascii="Times New Roman" w:hAnsi="Times New Roman"/>
          <w:sz w:val="24"/>
          <w:szCs w:val="24"/>
        </w:rPr>
        <w:t xml:space="preserve">stavka 1. </w:t>
      </w:r>
      <w:r w:rsidR="00A3259C" w:rsidRPr="00521892">
        <w:rPr>
          <w:rFonts w:ascii="Times New Roman" w:hAnsi="Times New Roman"/>
          <w:sz w:val="24"/>
          <w:szCs w:val="24"/>
        </w:rPr>
        <w:t xml:space="preserve"> Statuta </w:t>
      </w:r>
      <w:r>
        <w:rPr>
          <w:rFonts w:ascii="Times New Roman" w:hAnsi="Times New Roman"/>
          <w:sz w:val="24"/>
          <w:szCs w:val="24"/>
        </w:rPr>
        <w:t>Obrtničke škole Gojka Matuline Zadar</w:t>
      </w:r>
      <w:r w:rsidR="00A3259C" w:rsidRPr="00521892">
        <w:rPr>
          <w:rFonts w:ascii="Times New Roman" w:hAnsi="Times New Roman"/>
          <w:sz w:val="24"/>
          <w:szCs w:val="24"/>
        </w:rPr>
        <w:t xml:space="preserve">, a sukladno Zakonu o proračunu („Narodne novine“ br. </w:t>
      </w:r>
      <w:r w:rsidR="00B872C3">
        <w:rPr>
          <w:rFonts w:ascii="Times New Roman" w:hAnsi="Times New Roman"/>
          <w:sz w:val="24"/>
          <w:szCs w:val="24"/>
        </w:rPr>
        <w:t>144/21.)</w:t>
      </w:r>
      <w:r w:rsidR="00A3259C" w:rsidRPr="00521892">
        <w:rPr>
          <w:rFonts w:ascii="Times New Roman" w:hAnsi="Times New Roman"/>
          <w:sz w:val="24"/>
          <w:szCs w:val="24"/>
        </w:rPr>
        <w:t xml:space="preserve"> i Pravilniku o proračunskom računovodstvu i računskom planu („Narodne novine“</w:t>
      </w:r>
      <w:r w:rsidR="00B324F2">
        <w:rPr>
          <w:rFonts w:ascii="Times New Roman" w:hAnsi="Times New Roman"/>
          <w:sz w:val="24"/>
          <w:szCs w:val="24"/>
        </w:rPr>
        <w:t xml:space="preserve"> br. 124/14., 115/15., 87/16., </w:t>
      </w:r>
      <w:r w:rsidR="00A3259C" w:rsidRPr="00521892">
        <w:rPr>
          <w:rFonts w:ascii="Times New Roman" w:hAnsi="Times New Roman"/>
          <w:sz w:val="24"/>
          <w:szCs w:val="24"/>
        </w:rPr>
        <w:t>3/18.</w:t>
      </w:r>
      <w:r w:rsidR="00B324F2">
        <w:rPr>
          <w:rFonts w:ascii="Times New Roman" w:hAnsi="Times New Roman"/>
          <w:sz w:val="24"/>
          <w:szCs w:val="24"/>
        </w:rPr>
        <w:t>, 126/19., 108/20. i 144/21.</w:t>
      </w:r>
      <w:r w:rsidR="00A3259C" w:rsidRPr="00521892">
        <w:rPr>
          <w:rFonts w:ascii="Times New Roman" w:hAnsi="Times New Roman"/>
          <w:sz w:val="24"/>
          <w:szCs w:val="24"/>
        </w:rPr>
        <w:t>)</w:t>
      </w:r>
      <w:r w:rsidR="00516CF2">
        <w:rPr>
          <w:rFonts w:ascii="Times New Roman" w:hAnsi="Times New Roman"/>
          <w:sz w:val="24"/>
          <w:szCs w:val="24"/>
        </w:rPr>
        <w:t xml:space="preserve"> i odredbi pravilnika o mjerama i načinu korištenja vlastitih prihoda i nenamjenskih donacija proračunskih korisnika Zadarske županije od 30. lipnja 2022. godine., </w:t>
      </w:r>
      <w:r>
        <w:rPr>
          <w:rFonts w:ascii="Times New Roman" w:hAnsi="Times New Roman"/>
          <w:sz w:val="24"/>
          <w:szCs w:val="24"/>
        </w:rPr>
        <w:t xml:space="preserve"> Školski odbor Obrtničke škole Gojka Matuline Zadar</w:t>
      </w:r>
      <w:r w:rsidR="00A3259C" w:rsidRPr="00521892">
        <w:rPr>
          <w:rFonts w:ascii="Times New Roman" w:hAnsi="Times New Roman"/>
          <w:sz w:val="24"/>
          <w:szCs w:val="24"/>
        </w:rPr>
        <w:t xml:space="preserve">, </w:t>
      </w:r>
      <w:r w:rsidR="00856767">
        <w:rPr>
          <w:rFonts w:ascii="Times New Roman" w:hAnsi="Times New Roman"/>
          <w:sz w:val="24"/>
          <w:szCs w:val="24"/>
        </w:rPr>
        <w:t xml:space="preserve"> </w:t>
      </w:r>
      <w:r w:rsidR="00A3259C" w:rsidRPr="00856767">
        <w:rPr>
          <w:rFonts w:ascii="Times New Roman" w:hAnsi="Times New Roman"/>
          <w:sz w:val="24"/>
          <w:szCs w:val="24"/>
        </w:rPr>
        <w:t xml:space="preserve">na </w:t>
      </w:r>
      <w:r w:rsidR="00B35941" w:rsidRPr="00856767">
        <w:rPr>
          <w:rFonts w:ascii="Times New Roman" w:hAnsi="Times New Roman"/>
          <w:sz w:val="24"/>
          <w:szCs w:val="24"/>
        </w:rPr>
        <w:t xml:space="preserve"> </w:t>
      </w:r>
      <w:r w:rsidR="00516CF2" w:rsidRPr="00856767">
        <w:rPr>
          <w:rFonts w:ascii="Times New Roman" w:hAnsi="Times New Roman"/>
          <w:sz w:val="24"/>
          <w:szCs w:val="24"/>
        </w:rPr>
        <w:t>prijedlog ravnate</w:t>
      </w:r>
      <w:r w:rsidR="00FE19A0">
        <w:rPr>
          <w:rFonts w:ascii="Times New Roman" w:hAnsi="Times New Roman"/>
          <w:sz w:val="24"/>
          <w:szCs w:val="24"/>
        </w:rPr>
        <w:t>ljice Silvane Ujdur Bilan, univ.spec.philol</w:t>
      </w:r>
      <w:r w:rsidR="00516CF2" w:rsidRPr="00856767">
        <w:rPr>
          <w:rFonts w:ascii="Times New Roman" w:hAnsi="Times New Roman"/>
          <w:sz w:val="24"/>
          <w:szCs w:val="24"/>
        </w:rPr>
        <w:t>.,</w:t>
      </w:r>
      <w:r w:rsidR="00856767">
        <w:rPr>
          <w:rFonts w:ascii="Times New Roman" w:hAnsi="Times New Roman"/>
          <w:sz w:val="24"/>
          <w:szCs w:val="24"/>
        </w:rPr>
        <w:t xml:space="preserve"> </w:t>
      </w:r>
      <w:r w:rsidR="00516CF2" w:rsidRPr="00856767">
        <w:rPr>
          <w:rFonts w:ascii="Times New Roman" w:hAnsi="Times New Roman"/>
          <w:sz w:val="24"/>
          <w:szCs w:val="24"/>
        </w:rPr>
        <w:t xml:space="preserve"> </w:t>
      </w:r>
      <w:r w:rsidR="005F5C29">
        <w:rPr>
          <w:rFonts w:ascii="Times New Roman" w:hAnsi="Times New Roman"/>
          <w:sz w:val="24"/>
          <w:szCs w:val="24"/>
        </w:rPr>
        <w:t>na 6. sj</w:t>
      </w:r>
      <w:r w:rsidR="00C0202B">
        <w:rPr>
          <w:rFonts w:ascii="Times New Roman" w:hAnsi="Times New Roman"/>
          <w:sz w:val="24"/>
          <w:szCs w:val="24"/>
        </w:rPr>
        <w:t xml:space="preserve">ednici održanoj dana  2.12 </w:t>
      </w:r>
      <w:r w:rsidR="00516CF2" w:rsidRPr="00856767">
        <w:rPr>
          <w:rFonts w:ascii="Times New Roman" w:hAnsi="Times New Roman"/>
          <w:sz w:val="24"/>
          <w:szCs w:val="24"/>
        </w:rPr>
        <w:t>2022. godine donosi</w:t>
      </w:r>
    </w:p>
    <w:p w14:paraId="12832F16" w14:textId="77777777" w:rsidR="00A3259C" w:rsidRPr="00856767" w:rsidRDefault="00A3259C" w:rsidP="00A325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AE7D880" w14:textId="77777777" w:rsidR="008C0AB5" w:rsidRDefault="008C0AB5" w:rsidP="009D7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AFBDDD" w14:textId="77777777" w:rsidR="009D74E3" w:rsidRDefault="009D74E3" w:rsidP="009D74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6523318"/>
      <w:r>
        <w:rPr>
          <w:rFonts w:ascii="Times New Roman" w:hAnsi="Times New Roman" w:cs="Times New Roman"/>
          <w:b/>
          <w:sz w:val="24"/>
          <w:szCs w:val="24"/>
        </w:rPr>
        <w:t>P R A V I L N I K</w:t>
      </w:r>
    </w:p>
    <w:p w14:paraId="76C9D0DB" w14:textId="799B4D66" w:rsidR="00B872C3" w:rsidRDefault="009D74E3" w:rsidP="00B872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178BD">
        <w:rPr>
          <w:rFonts w:ascii="Times New Roman" w:hAnsi="Times New Roman" w:cs="Times New Roman"/>
          <w:b/>
          <w:sz w:val="24"/>
          <w:szCs w:val="24"/>
        </w:rPr>
        <w:t>MJERAMA I NAČINU KORIŠTENJA</w:t>
      </w:r>
    </w:p>
    <w:p w14:paraId="52D156F1" w14:textId="03448BF1" w:rsidR="00B872C3" w:rsidRDefault="00FE19A0" w:rsidP="00B872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NENAMJENSKIH DONACI</w:t>
      </w:r>
      <w:r w:rsidR="00B872C3">
        <w:rPr>
          <w:rFonts w:ascii="Times New Roman" w:hAnsi="Times New Roman" w:cs="Times New Roman"/>
          <w:b/>
          <w:sz w:val="24"/>
          <w:szCs w:val="24"/>
        </w:rPr>
        <w:t>JA I VLASTITIH PRIHODA</w:t>
      </w:r>
    </w:p>
    <w:p w14:paraId="272ADBD0" w14:textId="5AA3B800" w:rsidR="00AA106A" w:rsidRDefault="00FE19A0" w:rsidP="00B872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OBRTNIČKE ŠKOLE</w:t>
      </w:r>
      <w:r w:rsidR="00D45E37">
        <w:rPr>
          <w:rFonts w:ascii="Times New Roman" w:hAnsi="Times New Roman" w:cs="Times New Roman"/>
          <w:b/>
          <w:sz w:val="24"/>
          <w:szCs w:val="24"/>
        </w:rPr>
        <w:t xml:space="preserve"> GOJKA MATULINE ZADAR</w:t>
      </w:r>
    </w:p>
    <w:bookmarkEnd w:id="0"/>
    <w:p w14:paraId="0D33E26E" w14:textId="77777777" w:rsidR="00AE315A" w:rsidRDefault="00AE315A" w:rsidP="000E59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824E9C" w14:textId="77777777" w:rsidR="00AE315A" w:rsidRDefault="00AE315A" w:rsidP="009D74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E83D72" w14:textId="77777777" w:rsidR="009D74E3" w:rsidRDefault="009D74E3" w:rsidP="009D74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1.</w:t>
      </w:r>
    </w:p>
    <w:p w14:paraId="7BC71222" w14:textId="55D6B343" w:rsidR="006C3C65" w:rsidRPr="00B05D8F" w:rsidRDefault="007641A7" w:rsidP="008C0A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Ovim Pravilnikom</w:t>
      </w:r>
      <w:r w:rsidR="009D74E3" w:rsidRPr="00B05D8F">
        <w:rPr>
          <w:rFonts w:ascii="Times New Roman" w:hAnsi="Times New Roman" w:cs="Times New Roman"/>
          <w:sz w:val="24"/>
          <w:szCs w:val="24"/>
        </w:rPr>
        <w:t xml:space="preserve"> o </w:t>
      </w:r>
      <w:r w:rsidR="004178BD">
        <w:rPr>
          <w:rFonts w:ascii="Times New Roman" w:hAnsi="Times New Roman" w:cs="Times New Roman"/>
          <w:sz w:val="24"/>
          <w:szCs w:val="24"/>
        </w:rPr>
        <w:t>mjerama i načinu korištenja nenamjenskih donacija i vlastitih prihoda</w:t>
      </w:r>
      <w:r w:rsidR="00B90DB7" w:rsidRPr="00B05D8F">
        <w:rPr>
          <w:rFonts w:ascii="Times New Roman" w:hAnsi="Times New Roman" w:cs="Times New Roman"/>
          <w:sz w:val="24"/>
          <w:szCs w:val="24"/>
        </w:rPr>
        <w:t xml:space="preserve"> </w:t>
      </w:r>
      <w:r w:rsidR="009D74E3" w:rsidRPr="00B05D8F">
        <w:rPr>
          <w:rFonts w:ascii="Times New Roman" w:hAnsi="Times New Roman" w:cs="Times New Roman"/>
          <w:sz w:val="24"/>
          <w:szCs w:val="24"/>
        </w:rPr>
        <w:t xml:space="preserve">(u daljnjem tekstu: Pravilnik) </w:t>
      </w:r>
      <w:r w:rsidR="004178BD">
        <w:rPr>
          <w:rFonts w:ascii="Times New Roman" w:hAnsi="Times New Roman" w:cs="Times New Roman"/>
          <w:sz w:val="24"/>
          <w:szCs w:val="24"/>
        </w:rPr>
        <w:t>uređuju se mjerila i način korištenja vlastitih prihoda i nenamjenskih donacija</w:t>
      </w:r>
      <w:r w:rsidR="00B90DB7" w:rsidRPr="00B05D8F">
        <w:rPr>
          <w:rFonts w:ascii="Times New Roman" w:hAnsi="Times New Roman" w:cs="Times New Roman"/>
          <w:sz w:val="24"/>
          <w:szCs w:val="24"/>
        </w:rPr>
        <w:t xml:space="preserve"> </w:t>
      </w:r>
      <w:r w:rsidR="00C16779">
        <w:rPr>
          <w:rFonts w:ascii="Times New Roman" w:hAnsi="Times New Roman" w:cs="Times New Roman"/>
          <w:b/>
          <w:sz w:val="23"/>
          <w:szCs w:val="23"/>
        </w:rPr>
        <w:t>Obrtničke škole Gojka Matuline Zadar, Ivana Mažuranića</w:t>
      </w:r>
      <w:r w:rsidR="00FE19A0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AB54CA" w:rsidRPr="00B05D8F">
        <w:rPr>
          <w:rFonts w:ascii="Times New Roman" w:hAnsi="Times New Roman" w:cs="Times New Roman"/>
          <w:b/>
          <w:sz w:val="23"/>
          <w:szCs w:val="23"/>
        </w:rPr>
        <w:t>br. 3</w:t>
      </w:r>
      <w:r w:rsidR="00C16779">
        <w:rPr>
          <w:rFonts w:ascii="Times New Roman" w:hAnsi="Times New Roman" w:cs="Times New Roman"/>
          <w:b/>
          <w:sz w:val="23"/>
          <w:szCs w:val="23"/>
        </w:rPr>
        <w:t>2</w:t>
      </w:r>
      <w:r w:rsidR="00AB54CA" w:rsidRPr="00B05D8F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C16779">
        <w:rPr>
          <w:rFonts w:ascii="Times New Roman" w:hAnsi="Times New Roman" w:cs="Times New Roman"/>
          <w:b/>
          <w:sz w:val="23"/>
          <w:szCs w:val="23"/>
        </w:rPr>
        <w:t xml:space="preserve">         </w:t>
      </w:r>
      <w:r w:rsidR="00C16CAE">
        <w:rPr>
          <w:rFonts w:ascii="Times New Roman" w:hAnsi="Times New Roman" w:cs="Times New Roman"/>
          <w:sz w:val="23"/>
          <w:szCs w:val="23"/>
        </w:rPr>
        <w:t>(u daljnjem tekstu: Škola).</w:t>
      </w:r>
    </w:p>
    <w:p w14:paraId="24397847" w14:textId="0F3AB7E2" w:rsidR="009D74E3" w:rsidRDefault="001F17D5" w:rsidP="00B05D8F">
      <w:pPr>
        <w:spacing w:after="135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 w:rsidRPr="00B05D8F">
        <w:rPr>
          <w:rFonts w:ascii="Times New Roman" w:eastAsia="Times New Roman" w:hAnsi="Times New Roman"/>
          <w:sz w:val="24"/>
          <w:szCs w:val="24"/>
          <w:lang w:eastAsia="en-GB"/>
        </w:rPr>
        <w:t>Odredbe ovog Pravilnika ne odnose se na sredstva državnog proračuna</w:t>
      </w:r>
      <w:r w:rsidR="00603D7F">
        <w:rPr>
          <w:rFonts w:ascii="Times New Roman" w:eastAsia="Times New Roman" w:hAnsi="Times New Roman"/>
          <w:sz w:val="24"/>
          <w:szCs w:val="24"/>
          <w:lang w:eastAsia="en-GB"/>
        </w:rPr>
        <w:t xml:space="preserve"> koje</w:t>
      </w:r>
      <w:r w:rsidRPr="00B05D8F">
        <w:rPr>
          <w:rFonts w:ascii="Times New Roman" w:eastAsia="Times New Roman" w:hAnsi="Times New Roman"/>
          <w:sz w:val="24"/>
          <w:szCs w:val="24"/>
          <w:lang w:eastAsia="en-GB"/>
        </w:rPr>
        <w:t xml:space="preserve"> doznačuje Ministarstvo</w:t>
      </w:r>
      <w:r w:rsidR="00603D7F">
        <w:rPr>
          <w:rFonts w:ascii="Times New Roman" w:eastAsia="Times New Roman" w:hAnsi="Times New Roman"/>
          <w:sz w:val="24"/>
          <w:szCs w:val="24"/>
          <w:lang w:eastAsia="en-GB"/>
        </w:rPr>
        <w:t xml:space="preserve"> znanosti i obrazovanja </w:t>
      </w:r>
      <w:r w:rsidR="00042403" w:rsidRPr="00B05D8F">
        <w:rPr>
          <w:rFonts w:ascii="Times New Roman" w:eastAsia="Times New Roman" w:hAnsi="Times New Roman"/>
          <w:sz w:val="24"/>
          <w:szCs w:val="24"/>
          <w:lang w:eastAsia="en-GB"/>
        </w:rPr>
        <w:t>sukladno odredbama zakona kojim</w:t>
      </w:r>
      <w:r w:rsidR="00603D7F">
        <w:rPr>
          <w:rFonts w:ascii="Times New Roman" w:eastAsia="Times New Roman" w:hAnsi="Times New Roman"/>
          <w:sz w:val="24"/>
          <w:szCs w:val="24"/>
          <w:lang w:eastAsia="en-GB"/>
        </w:rPr>
        <w:t xml:space="preserve"> se uređuje sr</w:t>
      </w:r>
      <w:r w:rsidR="004178BD">
        <w:rPr>
          <w:rFonts w:ascii="Times New Roman" w:eastAsia="Times New Roman" w:hAnsi="Times New Roman"/>
          <w:sz w:val="24"/>
          <w:szCs w:val="24"/>
          <w:lang w:eastAsia="en-GB"/>
        </w:rPr>
        <w:t>ednje obrazovanje.</w:t>
      </w:r>
    </w:p>
    <w:p w14:paraId="1DFF77B7" w14:textId="3E161985" w:rsidR="000740E7" w:rsidRDefault="000740E7" w:rsidP="000740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2.</w:t>
      </w:r>
    </w:p>
    <w:p w14:paraId="799D2E20" w14:textId="27018404" w:rsidR="000740E7" w:rsidRPr="000740E7" w:rsidRDefault="000740E7" w:rsidP="000740E7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F528D3">
        <w:rPr>
          <w:rFonts w:ascii="Times New Roman" w:hAnsi="Times New Roman" w:cs="Times New Roman"/>
          <w:sz w:val="24"/>
          <w:szCs w:val="24"/>
        </w:rPr>
        <w:t>Izrazi koji se u ovom Pravilniku koriste za osobe u muškom rodu su neutralni i odnose se na muške i ženske osobe.</w:t>
      </w:r>
    </w:p>
    <w:p w14:paraId="69A38EE4" w14:textId="77777777" w:rsidR="003976C9" w:rsidRDefault="003976C9" w:rsidP="00485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CC6987" w14:textId="06F661B0" w:rsidR="00485E07" w:rsidRDefault="000740E7" w:rsidP="00485E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3</w:t>
      </w:r>
      <w:r w:rsidR="00485E07" w:rsidRPr="00485E07">
        <w:rPr>
          <w:rFonts w:ascii="Times New Roman" w:hAnsi="Times New Roman" w:cs="Times New Roman"/>
          <w:b/>
          <w:sz w:val="24"/>
          <w:szCs w:val="24"/>
        </w:rPr>
        <w:t>.</w:t>
      </w:r>
    </w:p>
    <w:p w14:paraId="5C5C7DF3" w14:textId="77777777" w:rsidR="003B449B" w:rsidRDefault="003B449B" w:rsidP="003B449B">
      <w:pPr>
        <w:spacing w:after="0" w:line="240" w:lineRule="auto"/>
        <w:ind w:firstLine="705"/>
        <w:jc w:val="both"/>
        <w:rPr>
          <w:rFonts w:ascii="Times New Roman" w:eastAsia="Times New Roman" w:hAnsi="Times New Roman"/>
          <w:bCs/>
          <w:sz w:val="24"/>
          <w:szCs w:val="24"/>
          <w:lang w:eastAsia="en-GB"/>
        </w:rPr>
      </w:pPr>
      <w:r w:rsidRPr="00B63B36">
        <w:rPr>
          <w:rFonts w:ascii="Times New Roman" w:eastAsia="Times New Roman" w:hAnsi="Times New Roman"/>
          <w:bCs/>
          <w:sz w:val="24"/>
          <w:szCs w:val="24"/>
          <w:lang w:eastAsia="en-GB"/>
        </w:rPr>
        <w:t>Vlastiti prihodi</w:t>
      </w:r>
      <w:r>
        <w:rPr>
          <w:rFonts w:ascii="Times New Roman" w:eastAsia="Times New Roman" w:hAnsi="Times New Roman"/>
          <w:bCs/>
          <w:sz w:val="24"/>
          <w:szCs w:val="24"/>
          <w:lang w:eastAsia="en-GB"/>
        </w:rPr>
        <w:t xml:space="preserve"> Škole obuhvaćaju, u pravilu, prihode ostvarene od:</w:t>
      </w:r>
    </w:p>
    <w:p w14:paraId="5EE747AF" w14:textId="77777777" w:rsidR="003B449B" w:rsidRDefault="003B449B" w:rsidP="003B449B">
      <w:pPr>
        <w:pStyle w:val="Odlomakpopisa"/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/>
          <w:bCs/>
          <w:sz w:val="24"/>
          <w:szCs w:val="24"/>
          <w:lang w:eastAsia="en-GB"/>
        </w:rPr>
        <w:t>iznajmljivanja prostora i opreme Škole</w:t>
      </w:r>
    </w:p>
    <w:p w14:paraId="69B5FEC8" w14:textId="77777777" w:rsidR="003B449B" w:rsidRDefault="003B449B" w:rsidP="003B449B">
      <w:pPr>
        <w:pStyle w:val="Odlomakpopisa"/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/>
          <w:bCs/>
          <w:sz w:val="24"/>
          <w:szCs w:val="24"/>
          <w:lang w:eastAsia="en-GB"/>
        </w:rPr>
        <w:t>prodajom nefinancijske imovine</w:t>
      </w:r>
    </w:p>
    <w:p w14:paraId="05FC2251" w14:textId="351F8B97" w:rsidR="003B449B" w:rsidRDefault="00067D2F" w:rsidP="003B449B">
      <w:pPr>
        <w:pStyle w:val="Odlomakpopisa"/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en-GB"/>
        </w:rPr>
      </w:pPr>
      <w:r>
        <w:rPr>
          <w:rFonts w:ascii="Times New Roman" w:eastAsia="Times New Roman" w:hAnsi="Times New Roman"/>
          <w:bCs/>
          <w:sz w:val="24"/>
          <w:szCs w:val="24"/>
          <w:lang w:eastAsia="en-GB"/>
        </w:rPr>
        <w:t>obavljanje ostalih djelatnosti na tržištu u skladu s Zakonom o proračunu</w:t>
      </w:r>
    </w:p>
    <w:p w14:paraId="4BBAD595" w14:textId="0A2D358C" w:rsidR="00485E07" w:rsidRPr="000740E7" w:rsidRDefault="000740E7" w:rsidP="000740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0E7">
        <w:rPr>
          <w:rFonts w:ascii="Times New Roman" w:hAnsi="Times New Roman" w:cs="Times New Roman"/>
          <w:sz w:val="24"/>
          <w:szCs w:val="24"/>
        </w:rPr>
        <w:tab/>
        <w:t>Davanje u zakup prostora i opreme uređeno je Odlukom o uvjetima</w:t>
      </w:r>
      <w:r>
        <w:rPr>
          <w:rFonts w:ascii="Times New Roman" w:hAnsi="Times New Roman" w:cs="Times New Roman"/>
          <w:sz w:val="24"/>
          <w:szCs w:val="24"/>
        </w:rPr>
        <w:t>, kriterijima i postupku za uzim</w:t>
      </w:r>
      <w:r w:rsidRPr="000740E7">
        <w:rPr>
          <w:rFonts w:ascii="Times New Roman" w:hAnsi="Times New Roman" w:cs="Times New Roman"/>
          <w:sz w:val="24"/>
          <w:szCs w:val="24"/>
        </w:rPr>
        <w:t>anje i davanje u zakup</w:t>
      </w:r>
      <w:r>
        <w:rPr>
          <w:rFonts w:ascii="Times New Roman" w:hAnsi="Times New Roman" w:cs="Times New Roman"/>
          <w:sz w:val="24"/>
          <w:szCs w:val="24"/>
        </w:rPr>
        <w:t xml:space="preserve"> i privremeno korištenje prostora i opreme školskih ustanova kojima je osnivač Zadarska županija.</w:t>
      </w:r>
    </w:p>
    <w:p w14:paraId="1A9FBEA6" w14:textId="7D61B50D" w:rsidR="003976C9" w:rsidRDefault="003976C9" w:rsidP="009D7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9E2CF6" w14:textId="3A554B68" w:rsidR="009D74E3" w:rsidRDefault="00485E07" w:rsidP="009D74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4</w:t>
      </w:r>
      <w:r w:rsidR="009D74E3">
        <w:rPr>
          <w:rFonts w:ascii="Times New Roman" w:hAnsi="Times New Roman" w:cs="Times New Roman"/>
          <w:b/>
          <w:sz w:val="24"/>
          <w:szCs w:val="24"/>
        </w:rPr>
        <w:t>.</w:t>
      </w:r>
    </w:p>
    <w:p w14:paraId="2B999B73" w14:textId="4E54C59B" w:rsidR="004D011B" w:rsidRDefault="004D011B" w:rsidP="008C0A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Vlastiti prihodi iz članka 3. ovog </w:t>
      </w:r>
      <w:r w:rsidR="00FE19A0">
        <w:rPr>
          <w:rFonts w:ascii="Times New Roman" w:hAnsi="Times New Roman" w:cs="Times New Roman"/>
          <w:sz w:val="24"/>
          <w:szCs w:val="24"/>
        </w:rPr>
        <w:t>Pravilnika koristit će se za sl</w:t>
      </w:r>
      <w:r>
        <w:rPr>
          <w:rFonts w:ascii="Times New Roman" w:hAnsi="Times New Roman" w:cs="Times New Roman"/>
          <w:sz w:val="24"/>
          <w:szCs w:val="24"/>
        </w:rPr>
        <w:t>jedeću namjenu:</w:t>
      </w:r>
    </w:p>
    <w:p w14:paraId="32A1A570" w14:textId="252DA0A7" w:rsidR="004D011B" w:rsidRDefault="004D011B" w:rsidP="004D011B">
      <w:pPr>
        <w:pStyle w:val="Odlomakpopisa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  podmirivanje materijalnih rashoda poslovanja i rashoda za nabavu nefinancijske imovine, ukoliko sredstva nisu dostatno</w:t>
      </w:r>
      <w:r w:rsidR="00737BD4">
        <w:rPr>
          <w:rFonts w:ascii="Times New Roman" w:hAnsi="Times New Roman" w:cs="Times New Roman"/>
          <w:sz w:val="24"/>
          <w:szCs w:val="24"/>
        </w:rPr>
        <w:t xml:space="preserve"> osiguran</w:t>
      </w:r>
      <w:r w:rsidR="008F1C66">
        <w:rPr>
          <w:rFonts w:ascii="Times New Roman" w:hAnsi="Times New Roman" w:cs="Times New Roman"/>
          <w:sz w:val="24"/>
          <w:szCs w:val="24"/>
        </w:rPr>
        <w:t>a u proračun</w:t>
      </w:r>
      <w:r w:rsidR="00FE19A0">
        <w:rPr>
          <w:rFonts w:ascii="Times New Roman" w:hAnsi="Times New Roman" w:cs="Times New Roman"/>
          <w:sz w:val="24"/>
          <w:szCs w:val="24"/>
        </w:rPr>
        <w:t>u</w:t>
      </w:r>
      <w:r w:rsidR="008F1C66">
        <w:rPr>
          <w:rFonts w:ascii="Times New Roman" w:hAnsi="Times New Roman" w:cs="Times New Roman"/>
          <w:sz w:val="24"/>
          <w:szCs w:val="24"/>
        </w:rPr>
        <w:t xml:space="preserve"> Zadarske županije</w:t>
      </w:r>
      <w:r w:rsidR="00926E3D">
        <w:rPr>
          <w:rFonts w:ascii="Times New Roman" w:hAnsi="Times New Roman" w:cs="Times New Roman"/>
          <w:sz w:val="24"/>
          <w:szCs w:val="24"/>
        </w:rPr>
        <w:t>,</w:t>
      </w:r>
    </w:p>
    <w:p w14:paraId="41CDB3DD" w14:textId="18F600B3" w:rsidR="00B63B36" w:rsidRPr="008D7C21" w:rsidRDefault="00926E3D" w:rsidP="008D7C21">
      <w:pPr>
        <w:pStyle w:val="Odlomakpopisa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razvoj i unapređenje Škole</w:t>
      </w:r>
    </w:p>
    <w:p w14:paraId="7D3341E5" w14:textId="77777777" w:rsidR="00B55EDC" w:rsidRDefault="00B55EDC" w:rsidP="0026323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en-GB"/>
        </w:rPr>
      </w:pPr>
    </w:p>
    <w:p w14:paraId="1DE091B2" w14:textId="1200C0F0" w:rsidR="00263238" w:rsidRDefault="008D7C21" w:rsidP="0026323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/>
          <w:b/>
          <w:sz w:val="24"/>
          <w:szCs w:val="24"/>
          <w:lang w:eastAsia="en-GB"/>
        </w:rPr>
        <w:t>Članak 5</w:t>
      </w:r>
      <w:r w:rsidR="00263238" w:rsidRPr="00263238">
        <w:rPr>
          <w:rFonts w:ascii="Times New Roman" w:eastAsia="Times New Roman" w:hAnsi="Times New Roman"/>
          <w:b/>
          <w:sz w:val="24"/>
          <w:szCs w:val="24"/>
          <w:lang w:eastAsia="en-GB"/>
        </w:rPr>
        <w:t xml:space="preserve">. </w:t>
      </w:r>
    </w:p>
    <w:p w14:paraId="08DF65F0" w14:textId="35575970" w:rsidR="00530D8F" w:rsidRDefault="00530D8F" w:rsidP="008C0AB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 w:rsidRPr="00530D8F">
        <w:rPr>
          <w:rFonts w:ascii="Times New Roman" w:eastAsia="Times New Roman" w:hAnsi="Times New Roman"/>
          <w:sz w:val="24"/>
          <w:szCs w:val="24"/>
          <w:lang w:eastAsia="en-GB"/>
        </w:rPr>
        <w:t xml:space="preserve">Škola može </w:t>
      </w:r>
      <w:r w:rsidR="008D7C21" w:rsidRPr="00530D8F">
        <w:rPr>
          <w:rFonts w:ascii="Times New Roman" w:eastAsia="Times New Roman" w:hAnsi="Times New Roman"/>
          <w:sz w:val="24"/>
          <w:szCs w:val="24"/>
          <w:lang w:eastAsia="en-GB"/>
        </w:rPr>
        <w:t>o</w:t>
      </w:r>
      <w:r w:rsidR="008D7C21">
        <w:rPr>
          <w:rFonts w:ascii="Times New Roman" w:eastAsia="Times New Roman" w:hAnsi="Times New Roman"/>
          <w:sz w:val="24"/>
          <w:szCs w:val="24"/>
          <w:lang w:eastAsia="en-GB"/>
        </w:rPr>
        <w:t>stvariti prihode od donacija fizičkih osoba, neprofitnih organizacija, trgovačkih društava i ostalih subjekata izvan općeg proračuna za koje ugovorom ili drugim aktom nije utvrđena njihova namjera.</w:t>
      </w:r>
    </w:p>
    <w:p w14:paraId="78840DBC" w14:textId="102EA234" w:rsidR="00966D43" w:rsidRPr="005A0DAC" w:rsidRDefault="008D7C21" w:rsidP="0052125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/>
          <w:sz w:val="24"/>
          <w:szCs w:val="24"/>
          <w:lang w:eastAsia="en-GB"/>
        </w:rPr>
        <w:lastRenderedPageBreak/>
        <w:t>Prihodi od nenamjenskih donacija koriste se kao i vlastiti prihodi ostvareni na tržištu obavljanjem osnovne i drugih djelatnosti Škole sukladno članku 4. ovog Pravilnika.</w:t>
      </w:r>
      <w:r w:rsidR="00530D8F">
        <w:rPr>
          <w:rFonts w:ascii="Times New Roman" w:eastAsia="Times New Roman" w:hAnsi="Times New Roman"/>
          <w:sz w:val="24"/>
          <w:szCs w:val="24"/>
          <w:lang w:eastAsia="en-GB"/>
        </w:rPr>
        <w:tab/>
      </w:r>
    </w:p>
    <w:p w14:paraId="76162D94" w14:textId="77777777" w:rsidR="00CB4724" w:rsidRDefault="00CB4724" w:rsidP="007B62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F64D5F4" w14:textId="140B4A50" w:rsidR="00931D3D" w:rsidRDefault="00931D3D" w:rsidP="005624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1E7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521254">
        <w:rPr>
          <w:rFonts w:ascii="Times New Roman" w:hAnsi="Times New Roman" w:cs="Times New Roman"/>
          <w:b/>
          <w:sz w:val="24"/>
          <w:szCs w:val="24"/>
        </w:rPr>
        <w:t>6</w:t>
      </w:r>
      <w:r w:rsidRPr="007561E7">
        <w:rPr>
          <w:rFonts w:ascii="Times New Roman" w:hAnsi="Times New Roman" w:cs="Times New Roman"/>
          <w:b/>
          <w:sz w:val="24"/>
          <w:szCs w:val="24"/>
        </w:rPr>
        <w:t>.</w:t>
      </w:r>
    </w:p>
    <w:p w14:paraId="68114EC6" w14:textId="20D1208C" w:rsidR="00521254" w:rsidRDefault="00521254" w:rsidP="005212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 korištenju prihoda iz članka 3. i 5. ovog Pravilnika odlučuje Školski odbor Škole u okviru donošenja financijskog plana za tekuću godinu, te u slučaju neutrošenih, a prenesenih prihoda, kod donošenja Odluke o raspodjeli viška prihoda iz prethodne godine, uzimajući u obzir kriterije iz članka 4. ovog Pravilnika.</w:t>
      </w:r>
    </w:p>
    <w:p w14:paraId="6AB0EF16" w14:textId="280A5B47" w:rsidR="00521254" w:rsidRPr="00521254" w:rsidRDefault="00521254" w:rsidP="005212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Iznimno od odredbi stavka 1.ovoga članka, školski odbor Škole može, u okolnostima više sile ili prijeke potrebe, odlučiti o drukčijoj namjeni nenamjenskih donacija i vlastitih prihoda, isključivo uz prethodnu suglasnost nadležnog Upravnog odjela Zadarske županije.</w:t>
      </w:r>
    </w:p>
    <w:p w14:paraId="50E727B8" w14:textId="77777777" w:rsidR="000E7210" w:rsidRDefault="000E7210" w:rsidP="000E72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55180A" w14:textId="120C0834" w:rsidR="00A04809" w:rsidRPr="00A04809" w:rsidRDefault="009D211C" w:rsidP="00A048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7</w:t>
      </w:r>
      <w:r w:rsidR="00A04809" w:rsidRPr="00A04809">
        <w:rPr>
          <w:rFonts w:ascii="Times New Roman" w:hAnsi="Times New Roman" w:cs="Times New Roman"/>
          <w:b/>
          <w:sz w:val="24"/>
          <w:szCs w:val="24"/>
        </w:rPr>
        <w:t>.</w:t>
      </w:r>
    </w:p>
    <w:p w14:paraId="09BA1D03" w14:textId="4B3B01D2" w:rsidR="009D74E3" w:rsidRPr="009D211C" w:rsidRDefault="00521254" w:rsidP="009D21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Kada ostvari nenamjenske donacije i vlastite prihode Škole je dužna iste evidentirati sukladno propisima kojima je u</w:t>
      </w:r>
      <w:r w:rsidR="009D211C">
        <w:rPr>
          <w:rFonts w:ascii="Times New Roman" w:hAnsi="Times New Roman" w:cs="Times New Roman"/>
          <w:bCs/>
          <w:sz w:val="24"/>
          <w:szCs w:val="24"/>
        </w:rPr>
        <w:t>ređeno proračunsko računovodstvo.</w:t>
      </w:r>
    </w:p>
    <w:p w14:paraId="2ED3F46F" w14:textId="77777777" w:rsidR="00500CD5" w:rsidRPr="008B0F27" w:rsidRDefault="00500CD5" w:rsidP="00500CD5">
      <w:pPr>
        <w:pStyle w:val="Odlomakpopisa"/>
        <w:spacing w:after="0" w:line="240" w:lineRule="auto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9121B5" w14:textId="77777777" w:rsidR="00E843F1" w:rsidRPr="00235446" w:rsidRDefault="00E843F1" w:rsidP="002354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A2D7DC" w14:textId="6E5B756E" w:rsidR="00E843F1" w:rsidRPr="00E843F1" w:rsidRDefault="003004FB" w:rsidP="00E843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8</w:t>
      </w:r>
      <w:r w:rsidR="00E843F1" w:rsidRPr="00E843F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E400E55" w14:textId="77777777" w:rsidR="00E843F1" w:rsidRPr="00E843F1" w:rsidRDefault="00E843F1" w:rsidP="00E843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43F1">
        <w:rPr>
          <w:rFonts w:ascii="Times New Roman" w:hAnsi="Times New Roman" w:cs="Times New Roman"/>
          <w:sz w:val="24"/>
          <w:szCs w:val="24"/>
        </w:rPr>
        <w:t>Ovaj Pravilnik, kao i sve njegove daljnje izmjene i/ili dopune, objavit će se i na mrežnim stranicama Škole.</w:t>
      </w:r>
    </w:p>
    <w:p w14:paraId="4A728CA6" w14:textId="77777777" w:rsidR="00E843F1" w:rsidRPr="00E843F1" w:rsidRDefault="00E843F1" w:rsidP="00E843F1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843F1">
        <w:rPr>
          <w:rFonts w:ascii="Times New Roman" w:hAnsi="Times New Roman" w:cs="Times New Roman"/>
          <w:sz w:val="24"/>
          <w:szCs w:val="24"/>
        </w:rPr>
        <w:t>Sve izmjene i/ili dopune ovog Pravilnika donose se na isti način kao i ovaj Pravilnik.</w:t>
      </w:r>
    </w:p>
    <w:p w14:paraId="278A97DE" w14:textId="77777777" w:rsidR="00E843F1" w:rsidRDefault="00E843F1" w:rsidP="00E84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1E703FF" w14:textId="77777777" w:rsidR="00E843F1" w:rsidRPr="00E843F1" w:rsidRDefault="00E843F1" w:rsidP="00E843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AF0F824" w14:textId="7A53247D" w:rsidR="00E843F1" w:rsidRPr="00E843F1" w:rsidRDefault="003004FB" w:rsidP="00E843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9</w:t>
      </w:r>
      <w:r w:rsidR="00E843F1" w:rsidRPr="00E843F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96C4469" w14:textId="475E2722" w:rsidR="00E843F1" w:rsidRDefault="00E843F1" w:rsidP="006623E5">
      <w:pPr>
        <w:autoSpaceDE w:val="0"/>
        <w:autoSpaceDN w:val="0"/>
        <w:adjustRightInd w:val="0"/>
        <w:spacing w:after="0" w:line="240" w:lineRule="auto"/>
        <w:ind w:left="142" w:firstLine="566"/>
        <w:rPr>
          <w:rFonts w:ascii="Times New Roman" w:hAnsi="Times New Roman" w:cs="Times New Roman"/>
          <w:sz w:val="24"/>
          <w:szCs w:val="24"/>
        </w:rPr>
      </w:pPr>
      <w:r w:rsidRPr="00E843F1">
        <w:rPr>
          <w:rFonts w:ascii="Times New Roman" w:hAnsi="Times New Roman" w:cs="Times New Roman"/>
          <w:sz w:val="24"/>
          <w:szCs w:val="24"/>
        </w:rPr>
        <w:t xml:space="preserve">Ovaj Pravilnik stupa na snagu </w:t>
      </w:r>
      <w:r w:rsidR="00B31A91">
        <w:rPr>
          <w:rFonts w:ascii="Times New Roman" w:hAnsi="Times New Roman" w:cs="Times New Roman"/>
          <w:sz w:val="24"/>
          <w:szCs w:val="24"/>
        </w:rPr>
        <w:t xml:space="preserve"> danom </w:t>
      </w:r>
      <w:r w:rsidRPr="00E843F1">
        <w:rPr>
          <w:rFonts w:ascii="Times New Roman" w:hAnsi="Times New Roman" w:cs="Times New Roman"/>
          <w:sz w:val="24"/>
          <w:szCs w:val="24"/>
        </w:rPr>
        <w:t xml:space="preserve"> objave na oglasnoj ploči Škole.</w:t>
      </w:r>
    </w:p>
    <w:p w14:paraId="3B94D7F7" w14:textId="6E21F745" w:rsidR="007254E9" w:rsidRDefault="00F051FF" w:rsidP="009C7693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Ovaj Pravilnik objavit će se na mrežnim stranicama Škole.</w:t>
      </w:r>
    </w:p>
    <w:p w14:paraId="09CF3B48" w14:textId="5E7563A8" w:rsidR="00F051FF" w:rsidRDefault="00F051FF" w:rsidP="009C7693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Danom stupanja na snagu ovog </w:t>
      </w:r>
      <w:r w:rsidR="006623E5">
        <w:rPr>
          <w:rFonts w:ascii="Times New Roman" w:hAnsi="Times New Roman" w:cs="Times New Roman"/>
          <w:sz w:val="24"/>
          <w:szCs w:val="24"/>
        </w:rPr>
        <w:t>Pravilnika</w:t>
      </w:r>
      <w:r>
        <w:rPr>
          <w:rFonts w:ascii="Times New Roman" w:hAnsi="Times New Roman" w:cs="Times New Roman"/>
          <w:sz w:val="24"/>
          <w:szCs w:val="24"/>
        </w:rPr>
        <w:t xml:space="preserve"> prestaje </w:t>
      </w:r>
      <w:r w:rsidR="006623E5">
        <w:rPr>
          <w:rFonts w:ascii="Times New Roman" w:hAnsi="Times New Roman" w:cs="Times New Roman"/>
          <w:sz w:val="24"/>
          <w:szCs w:val="24"/>
        </w:rPr>
        <w:t>važiti</w:t>
      </w:r>
      <w:r>
        <w:rPr>
          <w:rFonts w:ascii="Times New Roman" w:hAnsi="Times New Roman" w:cs="Times New Roman"/>
          <w:sz w:val="24"/>
          <w:szCs w:val="24"/>
        </w:rPr>
        <w:t xml:space="preserve"> Pravilnik o ostvarenju i načinu korištenja vlastitih </w:t>
      </w:r>
      <w:r w:rsidR="00C16779">
        <w:rPr>
          <w:rFonts w:ascii="Times New Roman" w:hAnsi="Times New Roman" w:cs="Times New Roman"/>
          <w:sz w:val="24"/>
          <w:szCs w:val="24"/>
        </w:rPr>
        <w:t>sredstava (KLASA:602-03/20-02/73; URBROJ:2198-1-66</w:t>
      </w:r>
      <w:r>
        <w:rPr>
          <w:rFonts w:ascii="Times New Roman" w:hAnsi="Times New Roman" w:cs="Times New Roman"/>
          <w:sz w:val="24"/>
          <w:szCs w:val="24"/>
        </w:rPr>
        <w:t>-20-01 od</w:t>
      </w:r>
      <w:r w:rsidR="00C16779">
        <w:rPr>
          <w:rFonts w:ascii="Times New Roman" w:hAnsi="Times New Roman" w:cs="Times New Roman"/>
          <w:sz w:val="24"/>
          <w:szCs w:val="24"/>
        </w:rPr>
        <w:t xml:space="preserve">             7. srpnja</w:t>
      </w:r>
      <w:r>
        <w:rPr>
          <w:rFonts w:ascii="Times New Roman" w:hAnsi="Times New Roman" w:cs="Times New Roman"/>
          <w:sz w:val="24"/>
          <w:szCs w:val="24"/>
        </w:rPr>
        <w:t xml:space="preserve"> 2020. godine).</w:t>
      </w:r>
    </w:p>
    <w:p w14:paraId="28C6EEF4" w14:textId="77777777" w:rsidR="00E843F1" w:rsidRDefault="00E843F1" w:rsidP="009C7693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E72897D" w14:textId="77777777" w:rsidR="00235446" w:rsidRDefault="00235446" w:rsidP="009C7693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5F431EB" w14:textId="03CC2FBF" w:rsidR="009C7693" w:rsidRPr="008B0F27" w:rsidRDefault="002C0CC8" w:rsidP="009C7693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KLASA: </w:t>
      </w:r>
      <w:r w:rsidR="005F5C29">
        <w:rPr>
          <w:rFonts w:ascii="Times New Roman" w:hAnsi="Times New Roman" w:cs="Times New Roman"/>
          <w:sz w:val="24"/>
          <w:szCs w:val="24"/>
        </w:rPr>
        <w:t>602-02/22-04/</w:t>
      </w:r>
      <w:r w:rsidR="00C0202B">
        <w:rPr>
          <w:rFonts w:ascii="Times New Roman" w:hAnsi="Times New Roman" w:cs="Times New Roman"/>
          <w:sz w:val="24"/>
          <w:szCs w:val="24"/>
        </w:rPr>
        <w:t>17</w:t>
      </w:r>
    </w:p>
    <w:p w14:paraId="542BD238" w14:textId="1685B541" w:rsidR="009C7693" w:rsidRPr="008B0F27" w:rsidRDefault="005F5C29" w:rsidP="009C7693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2198-1-66</w:t>
      </w:r>
      <w:r w:rsidR="006623E5">
        <w:rPr>
          <w:rFonts w:ascii="Times New Roman" w:hAnsi="Times New Roman" w:cs="Times New Roman"/>
          <w:sz w:val="24"/>
          <w:szCs w:val="24"/>
        </w:rPr>
        <w:t>-22</w:t>
      </w:r>
      <w:r w:rsidR="009C7693" w:rsidRPr="008B0F27">
        <w:rPr>
          <w:rFonts w:ascii="Times New Roman" w:hAnsi="Times New Roman" w:cs="Times New Roman"/>
          <w:sz w:val="24"/>
          <w:szCs w:val="24"/>
        </w:rPr>
        <w:t>-</w:t>
      </w:r>
      <w:r w:rsidR="00BD0D82">
        <w:rPr>
          <w:rFonts w:ascii="Times New Roman" w:hAnsi="Times New Roman" w:cs="Times New Roman"/>
          <w:sz w:val="24"/>
          <w:szCs w:val="24"/>
        </w:rPr>
        <w:t>01</w:t>
      </w:r>
    </w:p>
    <w:p w14:paraId="6111DDB7" w14:textId="2A1DB3E8" w:rsidR="009C7693" w:rsidRPr="005624E3" w:rsidRDefault="009C7693" w:rsidP="00D278B2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624E3">
        <w:rPr>
          <w:rFonts w:ascii="Times New Roman" w:hAnsi="Times New Roman" w:cs="Times New Roman"/>
          <w:sz w:val="24"/>
          <w:szCs w:val="24"/>
        </w:rPr>
        <w:t>Zadar,</w:t>
      </w:r>
      <w:r w:rsidR="00C54DF7">
        <w:rPr>
          <w:rFonts w:ascii="Times New Roman" w:hAnsi="Times New Roman" w:cs="Times New Roman"/>
          <w:sz w:val="24"/>
          <w:szCs w:val="24"/>
        </w:rPr>
        <w:t xml:space="preserve"> </w:t>
      </w:r>
      <w:r w:rsidR="00C0202B">
        <w:rPr>
          <w:rFonts w:ascii="Times New Roman" w:hAnsi="Times New Roman" w:cs="Times New Roman"/>
          <w:sz w:val="24"/>
          <w:szCs w:val="24"/>
        </w:rPr>
        <w:t xml:space="preserve">2.12. </w:t>
      </w:r>
      <w:r w:rsidR="006623E5">
        <w:rPr>
          <w:rFonts w:ascii="Times New Roman" w:hAnsi="Times New Roman" w:cs="Times New Roman"/>
          <w:sz w:val="24"/>
          <w:szCs w:val="24"/>
        </w:rPr>
        <w:t>2022</w:t>
      </w:r>
      <w:r w:rsidR="00F85644">
        <w:rPr>
          <w:rFonts w:ascii="Times New Roman" w:hAnsi="Times New Roman" w:cs="Times New Roman"/>
          <w:sz w:val="24"/>
          <w:szCs w:val="24"/>
        </w:rPr>
        <w:t>. godine</w:t>
      </w:r>
    </w:p>
    <w:p w14:paraId="0573A786" w14:textId="0DF9D136" w:rsidR="009C7693" w:rsidRPr="005624E3" w:rsidRDefault="00C16779" w:rsidP="008B0F27">
      <w:pPr>
        <w:pStyle w:val="Bezproreda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</w:t>
      </w:r>
      <w:r w:rsidR="009C7693" w:rsidRPr="005624E3">
        <w:rPr>
          <w:rFonts w:ascii="Times New Roman" w:hAnsi="Times New Roman" w:cs="Times New Roman"/>
          <w:sz w:val="24"/>
          <w:szCs w:val="24"/>
        </w:rPr>
        <w:t xml:space="preserve"> Školskog odbora:</w:t>
      </w:r>
    </w:p>
    <w:p w14:paraId="4DAF19C0" w14:textId="77777777" w:rsidR="008B0F27" w:rsidRPr="005624E3" w:rsidRDefault="008B0F27" w:rsidP="008B0F27">
      <w:pPr>
        <w:pStyle w:val="Bezproreda"/>
        <w:ind w:left="4956" w:firstLine="708"/>
        <w:rPr>
          <w:rFonts w:ascii="Times New Roman" w:hAnsi="Times New Roman" w:cs="Times New Roman"/>
          <w:sz w:val="14"/>
          <w:szCs w:val="14"/>
        </w:rPr>
      </w:pPr>
    </w:p>
    <w:p w14:paraId="0D343D65" w14:textId="25A8C0D7" w:rsidR="00C0202B" w:rsidRDefault="00C0202B" w:rsidP="008B0F27">
      <w:pPr>
        <w:pStyle w:val="Bezproreda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Džanan Selimović</w:t>
      </w:r>
    </w:p>
    <w:p w14:paraId="508B9F46" w14:textId="55FACF79" w:rsidR="00C0202B" w:rsidRDefault="00C0202B" w:rsidP="008B0F27">
      <w:pPr>
        <w:pStyle w:val="Bezproreda"/>
        <w:ind w:left="4956" w:firstLine="708"/>
        <w:rPr>
          <w:rFonts w:ascii="Times New Roman" w:hAnsi="Times New Roman" w:cs="Times New Roman"/>
          <w:sz w:val="24"/>
          <w:szCs w:val="24"/>
        </w:rPr>
      </w:pPr>
    </w:p>
    <w:p w14:paraId="2B3D677E" w14:textId="6DB80EA2" w:rsidR="00C0202B" w:rsidRDefault="00C0202B" w:rsidP="008B0F27">
      <w:pPr>
        <w:pStyle w:val="Bezproreda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</w:t>
      </w:r>
    </w:p>
    <w:p w14:paraId="40EE84B0" w14:textId="600DD1BE" w:rsidR="009C7693" w:rsidRPr="005624E3" w:rsidRDefault="009C7693" w:rsidP="008B0F27">
      <w:pPr>
        <w:pStyle w:val="Bezproreda"/>
        <w:ind w:left="4956" w:firstLine="708"/>
        <w:rPr>
          <w:rFonts w:ascii="Times New Roman" w:hAnsi="Times New Roman" w:cs="Times New Roman"/>
          <w:sz w:val="24"/>
          <w:szCs w:val="24"/>
        </w:rPr>
      </w:pPr>
    </w:p>
    <w:p w14:paraId="196538F2" w14:textId="4DCE0368" w:rsidR="009C7693" w:rsidRPr="005624E3" w:rsidRDefault="009C7693" w:rsidP="008B0F2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5624E3">
        <w:rPr>
          <w:rFonts w:ascii="Times New Roman" w:hAnsi="Times New Roman" w:cs="Times New Roman"/>
          <w:sz w:val="24"/>
          <w:szCs w:val="24"/>
        </w:rPr>
        <w:tab/>
      </w:r>
      <w:r w:rsidRPr="005624E3">
        <w:rPr>
          <w:rFonts w:ascii="Times New Roman" w:hAnsi="Times New Roman" w:cs="Times New Roman"/>
          <w:sz w:val="24"/>
          <w:szCs w:val="24"/>
        </w:rPr>
        <w:tab/>
      </w:r>
      <w:r w:rsidR="008B0F27" w:rsidRPr="005624E3">
        <w:rPr>
          <w:rFonts w:ascii="Times New Roman" w:hAnsi="Times New Roman" w:cs="Times New Roman"/>
          <w:sz w:val="24"/>
          <w:szCs w:val="24"/>
        </w:rPr>
        <w:tab/>
      </w:r>
      <w:r w:rsidR="008B0F27" w:rsidRPr="005624E3">
        <w:rPr>
          <w:rFonts w:ascii="Times New Roman" w:hAnsi="Times New Roman" w:cs="Times New Roman"/>
          <w:sz w:val="24"/>
          <w:szCs w:val="24"/>
        </w:rPr>
        <w:tab/>
      </w:r>
      <w:r w:rsidRPr="005624E3">
        <w:rPr>
          <w:rFonts w:ascii="Times New Roman" w:hAnsi="Times New Roman" w:cs="Times New Roman"/>
          <w:sz w:val="24"/>
          <w:szCs w:val="24"/>
        </w:rPr>
        <w:tab/>
      </w:r>
      <w:r w:rsidRPr="005624E3">
        <w:rPr>
          <w:rFonts w:ascii="Times New Roman" w:hAnsi="Times New Roman" w:cs="Times New Roman"/>
          <w:sz w:val="24"/>
          <w:szCs w:val="24"/>
        </w:rPr>
        <w:tab/>
      </w:r>
      <w:r w:rsidRPr="005624E3">
        <w:rPr>
          <w:rFonts w:ascii="Times New Roman" w:hAnsi="Times New Roman" w:cs="Times New Roman"/>
          <w:sz w:val="24"/>
          <w:szCs w:val="24"/>
        </w:rPr>
        <w:tab/>
      </w:r>
      <w:r w:rsidRPr="005624E3">
        <w:rPr>
          <w:rFonts w:ascii="Times New Roman" w:hAnsi="Times New Roman" w:cs="Times New Roman"/>
          <w:sz w:val="24"/>
          <w:szCs w:val="24"/>
        </w:rPr>
        <w:tab/>
      </w:r>
      <w:r w:rsidR="00C16779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14B9DAF6" w14:textId="77777777" w:rsidR="009D74E3" w:rsidRDefault="009D74E3" w:rsidP="008B0F27">
      <w:pPr>
        <w:pStyle w:val="Bezproreda"/>
      </w:pPr>
    </w:p>
    <w:p w14:paraId="537A7F13" w14:textId="3A8F52F1" w:rsidR="00FE19A0" w:rsidRDefault="009D74E3" w:rsidP="00FE19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0F27">
        <w:rPr>
          <w:rFonts w:ascii="Times New Roman" w:hAnsi="Times New Roman" w:cs="Times New Roman"/>
          <w:sz w:val="24"/>
          <w:szCs w:val="24"/>
        </w:rPr>
        <w:t>Ovaj Pravilnik objavljen je na oglasnoj ploči Škole dana</w:t>
      </w:r>
      <w:r w:rsidR="00F44EB1">
        <w:rPr>
          <w:rFonts w:ascii="Times New Roman" w:hAnsi="Times New Roman" w:cs="Times New Roman"/>
          <w:sz w:val="24"/>
          <w:szCs w:val="24"/>
        </w:rPr>
        <w:t xml:space="preserve"> </w:t>
      </w:r>
      <w:r w:rsidR="00A6188B">
        <w:rPr>
          <w:rFonts w:ascii="Times New Roman" w:hAnsi="Times New Roman" w:cs="Times New Roman"/>
          <w:sz w:val="24"/>
          <w:szCs w:val="24"/>
        </w:rPr>
        <w:t xml:space="preserve">2. 12. </w:t>
      </w:r>
      <w:bookmarkStart w:id="1" w:name="_GoBack"/>
      <w:bookmarkEnd w:id="1"/>
      <w:r w:rsidR="0034780C">
        <w:rPr>
          <w:rFonts w:ascii="Times New Roman" w:hAnsi="Times New Roman" w:cs="Times New Roman"/>
          <w:sz w:val="24"/>
          <w:szCs w:val="24"/>
        </w:rPr>
        <w:t>2022</w:t>
      </w:r>
    </w:p>
    <w:p w14:paraId="00A9C6A8" w14:textId="77777777" w:rsidR="00FE19A0" w:rsidRDefault="00FE19A0" w:rsidP="00FE19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006D634" w14:textId="3A97363D" w:rsidR="009C7693" w:rsidRPr="008B0F27" w:rsidRDefault="00FE19A0" w:rsidP="00FE19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AA0326">
        <w:rPr>
          <w:rFonts w:ascii="Times New Roman" w:hAnsi="Times New Roman" w:cs="Times New Roman"/>
          <w:sz w:val="24"/>
          <w:szCs w:val="24"/>
        </w:rPr>
        <w:t>Ravnatelj</w:t>
      </w:r>
      <w:r w:rsidR="0034780C">
        <w:rPr>
          <w:rFonts w:ascii="Times New Roman" w:hAnsi="Times New Roman" w:cs="Times New Roman"/>
          <w:sz w:val="24"/>
          <w:szCs w:val="24"/>
        </w:rPr>
        <w:t>ica</w:t>
      </w:r>
      <w:r w:rsidR="00AA0326">
        <w:rPr>
          <w:rFonts w:ascii="Times New Roman" w:hAnsi="Times New Roman" w:cs="Times New Roman"/>
          <w:sz w:val="24"/>
          <w:szCs w:val="24"/>
        </w:rPr>
        <w:t>:</w:t>
      </w:r>
    </w:p>
    <w:p w14:paraId="222B3D0A" w14:textId="77777777" w:rsidR="00FE19A0" w:rsidRDefault="009C7693" w:rsidP="009C7693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8B0F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14:paraId="01547B76" w14:textId="439245B2" w:rsidR="009C7693" w:rsidRPr="008B0F27" w:rsidRDefault="00FE19A0" w:rsidP="009C7693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C7693" w:rsidRPr="008B0F27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14:paraId="41050B6E" w14:textId="33BAD933" w:rsidR="00BD3FA3" w:rsidRDefault="009C7693" w:rsidP="004C0CC9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8B0F27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FE19A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8B0F27">
        <w:rPr>
          <w:rFonts w:ascii="Times New Roman" w:hAnsi="Times New Roman" w:cs="Times New Roman"/>
          <w:sz w:val="24"/>
          <w:szCs w:val="24"/>
        </w:rPr>
        <w:t xml:space="preserve">  </w:t>
      </w:r>
      <w:r w:rsidR="00FE19A0">
        <w:rPr>
          <w:rFonts w:ascii="Times New Roman" w:hAnsi="Times New Roman" w:cs="Times New Roman"/>
          <w:sz w:val="24"/>
          <w:szCs w:val="24"/>
        </w:rPr>
        <w:t>Silvana Ujdur Bilan, univ.spec.philol</w:t>
      </w:r>
    </w:p>
    <w:sectPr w:rsidR="00BD3FA3" w:rsidSect="000E590F">
      <w:pgSz w:w="11906" w:h="16838"/>
      <w:pgMar w:top="1417" w:right="1417" w:bottom="1417" w:left="1417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3D9328" w14:textId="77777777" w:rsidR="00D63FB4" w:rsidRDefault="00D63FB4" w:rsidP="006C3C65">
      <w:pPr>
        <w:spacing w:after="0" w:line="240" w:lineRule="auto"/>
      </w:pPr>
      <w:r>
        <w:separator/>
      </w:r>
    </w:p>
  </w:endnote>
  <w:endnote w:type="continuationSeparator" w:id="0">
    <w:p w14:paraId="2C10C39B" w14:textId="77777777" w:rsidR="00D63FB4" w:rsidRDefault="00D63FB4" w:rsidP="006C3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410062" w14:textId="77777777" w:rsidR="00D63FB4" w:rsidRDefault="00D63FB4" w:rsidP="006C3C65">
      <w:pPr>
        <w:spacing w:after="0" w:line="240" w:lineRule="auto"/>
      </w:pPr>
      <w:r>
        <w:separator/>
      </w:r>
    </w:p>
  </w:footnote>
  <w:footnote w:type="continuationSeparator" w:id="0">
    <w:p w14:paraId="68DA041D" w14:textId="77777777" w:rsidR="00D63FB4" w:rsidRDefault="00D63FB4" w:rsidP="006C3C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C7912"/>
    <w:multiLevelType w:val="hybridMultilevel"/>
    <w:tmpl w:val="DE5E809A"/>
    <w:lvl w:ilvl="0" w:tplc="93F21E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F03184F"/>
    <w:multiLevelType w:val="hybridMultilevel"/>
    <w:tmpl w:val="76CCDB2E"/>
    <w:lvl w:ilvl="0" w:tplc="4C281CD4">
      <w:start w:val="1"/>
      <w:numFmt w:val="bullet"/>
      <w:lvlText w:val=""/>
      <w:lvlJc w:val="left"/>
      <w:pPr>
        <w:tabs>
          <w:tab w:val="num" w:pos="718"/>
        </w:tabs>
        <w:ind w:left="718" w:hanging="360"/>
      </w:pPr>
      <w:rPr>
        <w:rFonts w:ascii="Symbol" w:hAnsi="Symbol" w:hint="default"/>
      </w:rPr>
    </w:lvl>
    <w:lvl w:ilvl="1" w:tplc="7E40B9E0">
      <w:start w:val="1"/>
      <w:numFmt w:val="bullet"/>
      <w:lvlText w:val="-"/>
      <w:lvlJc w:val="left"/>
      <w:pPr>
        <w:tabs>
          <w:tab w:val="num" w:pos="1438"/>
        </w:tabs>
        <w:ind w:left="1438" w:hanging="360"/>
      </w:pPr>
      <w:rPr>
        <w:rFonts w:ascii="Arial" w:hAnsi="Arial" w:cs="Times New Roman" w:hint="default"/>
      </w:rPr>
    </w:lvl>
    <w:lvl w:ilvl="2" w:tplc="55C4C0D0">
      <w:start w:val="1"/>
      <w:numFmt w:val="bullet"/>
      <w:lvlText w:val="-"/>
      <w:lvlJc w:val="left"/>
      <w:pPr>
        <w:tabs>
          <w:tab w:val="num" w:pos="2158"/>
        </w:tabs>
        <w:ind w:left="2158" w:hanging="360"/>
      </w:pPr>
      <w:rPr>
        <w:rFonts w:ascii="Arial" w:hAnsi="Arial" w:cs="Times New Roman" w:hint="default"/>
      </w:rPr>
    </w:lvl>
    <w:lvl w:ilvl="3" w:tplc="8DEC352E">
      <w:start w:val="1"/>
      <w:numFmt w:val="bullet"/>
      <w:lvlText w:val="-"/>
      <w:lvlJc w:val="left"/>
      <w:pPr>
        <w:tabs>
          <w:tab w:val="num" w:pos="2878"/>
        </w:tabs>
        <w:ind w:left="2878" w:hanging="360"/>
      </w:pPr>
      <w:rPr>
        <w:rFonts w:ascii="Arial" w:hAnsi="Arial" w:cs="Times New Roman" w:hint="default"/>
      </w:rPr>
    </w:lvl>
    <w:lvl w:ilvl="4" w:tplc="9726F396">
      <w:start w:val="1"/>
      <w:numFmt w:val="bullet"/>
      <w:lvlText w:val="-"/>
      <w:lvlJc w:val="left"/>
      <w:pPr>
        <w:tabs>
          <w:tab w:val="num" w:pos="3598"/>
        </w:tabs>
        <w:ind w:left="3598" w:hanging="360"/>
      </w:pPr>
      <w:rPr>
        <w:rFonts w:ascii="Arial" w:hAnsi="Arial" w:cs="Times New Roman" w:hint="default"/>
      </w:rPr>
    </w:lvl>
    <w:lvl w:ilvl="5" w:tplc="411C4148">
      <w:start w:val="1"/>
      <w:numFmt w:val="bullet"/>
      <w:lvlText w:val="-"/>
      <w:lvlJc w:val="left"/>
      <w:pPr>
        <w:tabs>
          <w:tab w:val="num" w:pos="4318"/>
        </w:tabs>
        <w:ind w:left="4318" w:hanging="360"/>
      </w:pPr>
      <w:rPr>
        <w:rFonts w:ascii="Arial" w:hAnsi="Arial" w:cs="Times New Roman" w:hint="default"/>
      </w:rPr>
    </w:lvl>
    <w:lvl w:ilvl="6" w:tplc="D8860890">
      <w:start w:val="1"/>
      <w:numFmt w:val="bullet"/>
      <w:lvlText w:val="-"/>
      <w:lvlJc w:val="left"/>
      <w:pPr>
        <w:tabs>
          <w:tab w:val="num" w:pos="5038"/>
        </w:tabs>
        <w:ind w:left="5038" w:hanging="360"/>
      </w:pPr>
      <w:rPr>
        <w:rFonts w:ascii="Arial" w:hAnsi="Arial" w:cs="Times New Roman" w:hint="default"/>
      </w:rPr>
    </w:lvl>
    <w:lvl w:ilvl="7" w:tplc="C6F07FE0">
      <w:start w:val="1"/>
      <w:numFmt w:val="bullet"/>
      <w:lvlText w:val="-"/>
      <w:lvlJc w:val="left"/>
      <w:pPr>
        <w:tabs>
          <w:tab w:val="num" w:pos="5758"/>
        </w:tabs>
        <w:ind w:left="5758" w:hanging="360"/>
      </w:pPr>
      <w:rPr>
        <w:rFonts w:ascii="Arial" w:hAnsi="Arial" w:cs="Times New Roman" w:hint="default"/>
      </w:rPr>
    </w:lvl>
    <w:lvl w:ilvl="8" w:tplc="56AC7CE2">
      <w:start w:val="1"/>
      <w:numFmt w:val="bullet"/>
      <w:lvlText w:val="-"/>
      <w:lvlJc w:val="left"/>
      <w:pPr>
        <w:tabs>
          <w:tab w:val="num" w:pos="6478"/>
        </w:tabs>
        <w:ind w:left="6478" w:hanging="360"/>
      </w:pPr>
      <w:rPr>
        <w:rFonts w:ascii="Arial" w:hAnsi="Arial" w:cs="Times New Roman" w:hint="default"/>
      </w:rPr>
    </w:lvl>
  </w:abstractNum>
  <w:abstractNum w:abstractNumId="2" w15:restartNumberingAfterBreak="0">
    <w:nsid w:val="0FFD14D9"/>
    <w:multiLevelType w:val="hybridMultilevel"/>
    <w:tmpl w:val="EDD818A8"/>
    <w:lvl w:ilvl="0" w:tplc="EDFEBA84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D70888"/>
    <w:multiLevelType w:val="hybridMultilevel"/>
    <w:tmpl w:val="0F64F050"/>
    <w:lvl w:ilvl="0" w:tplc="E3E0AC8C">
      <w:numFmt w:val="bullet"/>
      <w:lvlText w:val="-"/>
      <w:lvlJc w:val="left"/>
      <w:pPr>
        <w:ind w:left="594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102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109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11700" w:hanging="360"/>
      </w:pPr>
      <w:rPr>
        <w:rFonts w:ascii="Wingdings" w:hAnsi="Wingdings" w:hint="default"/>
      </w:rPr>
    </w:lvl>
  </w:abstractNum>
  <w:abstractNum w:abstractNumId="4" w15:restartNumberingAfterBreak="0">
    <w:nsid w:val="15B14DD5"/>
    <w:multiLevelType w:val="hybridMultilevel"/>
    <w:tmpl w:val="5FD4B636"/>
    <w:lvl w:ilvl="0" w:tplc="5C021356">
      <w:numFmt w:val="bullet"/>
      <w:lvlText w:val="-"/>
      <w:lvlJc w:val="left"/>
      <w:pPr>
        <w:ind w:left="193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65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7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9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1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3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5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7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92" w:hanging="360"/>
      </w:pPr>
      <w:rPr>
        <w:rFonts w:ascii="Wingdings" w:hAnsi="Wingdings" w:hint="default"/>
      </w:rPr>
    </w:lvl>
  </w:abstractNum>
  <w:abstractNum w:abstractNumId="5" w15:restartNumberingAfterBreak="0">
    <w:nsid w:val="1DC53703"/>
    <w:multiLevelType w:val="hybridMultilevel"/>
    <w:tmpl w:val="48729688"/>
    <w:lvl w:ilvl="0" w:tplc="EDFEBA84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EA4335"/>
    <w:multiLevelType w:val="hybridMultilevel"/>
    <w:tmpl w:val="FD0A0506"/>
    <w:lvl w:ilvl="0" w:tplc="EDFEBA84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D17F11"/>
    <w:multiLevelType w:val="hybridMultilevel"/>
    <w:tmpl w:val="F1D88990"/>
    <w:lvl w:ilvl="0" w:tplc="349803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E10D14"/>
    <w:multiLevelType w:val="hybridMultilevel"/>
    <w:tmpl w:val="C70CA736"/>
    <w:lvl w:ilvl="0" w:tplc="EDFEBA84">
      <w:start w:val="1"/>
      <w:numFmt w:val="decimal"/>
      <w:lvlText w:val="(%1)"/>
      <w:lvlJc w:val="left"/>
      <w:pPr>
        <w:ind w:left="4128" w:hanging="360"/>
      </w:pPr>
      <w:rPr>
        <w:rFonts w:hint="default"/>
        <w:sz w:val="24"/>
        <w:szCs w:val="24"/>
      </w:rPr>
    </w:lvl>
    <w:lvl w:ilvl="1" w:tplc="041A0003" w:tentative="1">
      <w:start w:val="1"/>
      <w:numFmt w:val="bullet"/>
      <w:lvlText w:val="o"/>
      <w:lvlJc w:val="left"/>
      <w:pPr>
        <w:ind w:left="48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5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2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0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7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4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1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888" w:hanging="360"/>
      </w:pPr>
      <w:rPr>
        <w:rFonts w:ascii="Wingdings" w:hAnsi="Wingdings" w:hint="default"/>
      </w:rPr>
    </w:lvl>
  </w:abstractNum>
  <w:abstractNum w:abstractNumId="9" w15:restartNumberingAfterBreak="0">
    <w:nsid w:val="2AFD696A"/>
    <w:multiLevelType w:val="hybridMultilevel"/>
    <w:tmpl w:val="1BECB13A"/>
    <w:lvl w:ilvl="0" w:tplc="8EB06D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5485902"/>
    <w:multiLevelType w:val="hybridMultilevel"/>
    <w:tmpl w:val="B30A1316"/>
    <w:lvl w:ilvl="0" w:tplc="5C021356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3B277C8A"/>
    <w:multiLevelType w:val="hybridMultilevel"/>
    <w:tmpl w:val="2C2C2114"/>
    <w:lvl w:ilvl="0" w:tplc="041A000F">
      <w:start w:val="1"/>
      <w:numFmt w:val="decimal"/>
      <w:lvlText w:val="%1."/>
      <w:lvlJc w:val="left"/>
      <w:pPr>
        <w:ind w:left="355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272" w:hanging="360"/>
      </w:pPr>
    </w:lvl>
    <w:lvl w:ilvl="2" w:tplc="041A001B" w:tentative="1">
      <w:start w:val="1"/>
      <w:numFmt w:val="lowerRoman"/>
      <w:lvlText w:val="%3."/>
      <w:lvlJc w:val="right"/>
      <w:pPr>
        <w:ind w:left="4992" w:hanging="180"/>
      </w:pPr>
    </w:lvl>
    <w:lvl w:ilvl="3" w:tplc="041A000F" w:tentative="1">
      <w:start w:val="1"/>
      <w:numFmt w:val="decimal"/>
      <w:lvlText w:val="%4."/>
      <w:lvlJc w:val="left"/>
      <w:pPr>
        <w:ind w:left="5712" w:hanging="360"/>
      </w:pPr>
    </w:lvl>
    <w:lvl w:ilvl="4" w:tplc="041A0019" w:tentative="1">
      <w:start w:val="1"/>
      <w:numFmt w:val="lowerLetter"/>
      <w:lvlText w:val="%5."/>
      <w:lvlJc w:val="left"/>
      <w:pPr>
        <w:ind w:left="6432" w:hanging="360"/>
      </w:pPr>
    </w:lvl>
    <w:lvl w:ilvl="5" w:tplc="041A001B" w:tentative="1">
      <w:start w:val="1"/>
      <w:numFmt w:val="lowerRoman"/>
      <w:lvlText w:val="%6."/>
      <w:lvlJc w:val="right"/>
      <w:pPr>
        <w:ind w:left="7152" w:hanging="180"/>
      </w:pPr>
    </w:lvl>
    <w:lvl w:ilvl="6" w:tplc="041A000F" w:tentative="1">
      <w:start w:val="1"/>
      <w:numFmt w:val="decimal"/>
      <w:lvlText w:val="%7."/>
      <w:lvlJc w:val="left"/>
      <w:pPr>
        <w:ind w:left="7872" w:hanging="360"/>
      </w:pPr>
    </w:lvl>
    <w:lvl w:ilvl="7" w:tplc="041A0019" w:tentative="1">
      <w:start w:val="1"/>
      <w:numFmt w:val="lowerLetter"/>
      <w:lvlText w:val="%8."/>
      <w:lvlJc w:val="left"/>
      <w:pPr>
        <w:ind w:left="8592" w:hanging="360"/>
      </w:pPr>
    </w:lvl>
    <w:lvl w:ilvl="8" w:tplc="041A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12" w15:restartNumberingAfterBreak="0">
    <w:nsid w:val="3E905ABD"/>
    <w:multiLevelType w:val="hybridMultilevel"/>
    <w:tmpl w:val="7520BE34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>
      <w:start w:val="1"/>
      <w:numFmt w:val="lowerLetter"/>
      <w:lvlText w:val="%2."/>
      <w:lvlJc w:val="left"/>
      <w:pPr>
        <w:ind w:left="1506" w:hanging="360"/>
      </w:pPr>
    </w:lvl>
    <w:lvl w:ilvl="2" w:tplc="041A001B">
      <w:start w:val="1"/>
      <w:numFmt w:val="lowerRoman"/>
      <w:lvlText w:val="%3."/>
      <w:lvlJc w:val="right"/>
      <w:pPr>
        <w:ind w:left="2226" w:hanging="180"/>
      </w:pPr>
    </w:lvl>
    <w:lvl w:ilvl="3" w:tplc="041A000F">
      <w:start w:val="1"/>
      <w:numFmt w:val="decimal"/>
      <w:lvlText w:val="%4."/>
      <w:lvlJc w:val="left"/>
      <w:pPr>
        <w:ind w:left="2946" w:hanging="360"/>
      </w:pPr>
    </w:lvl>
    <w:lvl w:ilvl="4" w:tplc="041A0019">
      <w:start w:val="1"/>
      <w:numFmt w:val="lowerLetter"/>
      <w:lvlText w:val="%5."/>
      <w:lvlJc w:val="left"/>
      <w:pPr>
        <w:ind w:left="3666" w:hanging="360"/>
      </w:pPr>
    </w:lvl>
    <w:lvl w:ilvl="5" w:tplc="041A001B">
      <w:start w:val="1"/>
      <w:numFmt w:val="lowerRoman"/>
      <w:lvlText w:val="%6."/>
      <w:lvlJc w:val="right"/>
      <w:pPr>
        <w:ind w:left="4386" w:hanging="180"/>
      </w:pPr>
    </w:lvl>
    <w:lvl w:ilvl="6" w:tplc="041A000F">
      <w:start w:val="1"/>
      <w:numFmt w:val="decimal"/>
      <w:lvlText w:val="%7."/>
      <w:lvlJc w:val="left"/>
      <w:pPr>
        <w:ind w:left="5106" w:hanging="360"/>
      </w:pPr>
    </w:lvl>
    <w:lvl w:ilvl="7" w:tplc="041A0019">
      <w:start w:val="1"/>
      <w:numFmt w:val="lowerLetter"/>
      <w:lvlText w:val="%8."/>
      <w:lvlJc w:val="left"/>
      <w:pPr>
        <w:ind w:left="5826" w:hanging="360"/>
      </w:pPr>
    </w:lvl>
    <w:lvl w:ilvl="8" w:tplc="041A001B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2AD1EB0"/>
    <w:multiLevelType w:val="hybridMultilevel"/>
    <w:tmpl w:val="F2DC68C8"/>
    <w:lvl w:ilvl="0" w:tplc="5C0213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49729D"/>
    <w:multiLevelType w:val="hybridMultilevel"/>
    <w:tmpl w:val="76644968"/>
    <w:lvl w:ilvl="0" w:tplc="EDFEBA84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CB7E3D"/>
    <w:multiLevelType w:val="hybridMultilevel"/>
    <w:tmpl w:val="73D67CBE"/>
    <w:lvl w:ilvl="0" w:tplc="EDFEBA84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9394ED8"/>
    <w:multiLevelType w:val="hybridMultilevel"/>
    <w:tmpl w:val="05F288A0"/>
    <w:lvl w:ilvl="0" w:tplc="EDFEBA84">
      <w:start w:val="1"/>
      <w:numFmt w:val="decimal"/>
      <w:lvlText w:val="(%1)"/>
      <w:lvlJc w:val="left"/>
      <w:pPr>
        <w:ind w:left="1146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C076140"/>
    <w:multiLevelType w:val="hybridMultilevel"/>
    <w:tmpl w:val="7840A1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BC7063"/>
    <w:multiLevelType w:val="hybridMultilevel"/>
    <w:tmpl w:val="974E19FA"/>
    <w:lvl w:ilvl="0" w:tplc="EDFEBA84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F583602"/>
    <w:multiLevelType w:val="hybridMultilevel"/>
    <w:tmpl w:val="4CE66C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D47BD5"/>
    <w:multiLevelType w:val="hybridMultilevel"/>
    <w:tmpl w:val="F56A93F6"/>
    <w:lvl w:ilvl="0" w:tplc="EDFEBA84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DA7482"/>
    <w:multiLevelType w:val="hybridMultilevel"/>
    <w:tmpl w:val="EF0E7336"/>
    <w:lvl w:ilvl="0" w:tplc="EDFEBA84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6F0247"/>
    <w:multiLevelType w:val="hybridMultilevel"/>
    <w:tmpl w:val="73AC27E4"/>
    <w:lvl w:ilvl="0" w:tplc="D77089E4">
      <w:start w:val="1"/>
      <w:numFmt w:val="decimal"/>
      <w:lvlText w:val="(%1)"/>
      <w:lvlJc w:val="left"/>
      <w:pPr>
        <w:ind w:left="720" w:hanging="360"/>
      </w:pPr>
      <w:rPr>
        <w:rFonts w:hint="default"/>
        <w:sz w:val="26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786745"/>
    <w:multiLevelType w:val="hybridMultilevel"/>
    <w:tmpl w:val="190AD7B6"/>
    <w:lvl w:ilvl="0" w:tplc="EDFEBA84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FB731CD"/>
    <w:multiLevelType w:val="hybridMultilevel"/>
    <w:tmpl w:val="6756D678"/>
    <w:lvl w:ilvl="0" w:tplc="5C02135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2773362"/>
    <w:multiLevelType w:val="hybridMultilevel"/>
    <w:tmpl w:val="C8EEE946"/>
    <w:lvl w:ilvl="0" w:tplc="EDFEBA84">
      <w:start w:val="1"/>
      <w:numFmt w:val="decimal"/>
      <w:lvlText w:val="(%1)"/>
      <w:lvlJc w:val="left"/>
      <w:pPr>
        <w:ind w:left="786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62940705"/>
    <w:multiLevelType w:val="hybridMultilevel"/>
    <w:tmpl w:val="0A888082"/>
    <w:lvl w:ilvl="0" w:tplc="EDFEBA84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4556F04"/>
    <w:multiLevelType w:val="hybridMultilevel"/>
    <w:tmpl w:val="7FB23D5E"/>
    <w:lvl w:ilvl="0" w:tplc="EDFEBA84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7253919"/>
    <w:multiLevelType w:val="hybridMultilevel"/>
    <w:tmpl w:val="4DA88BFA"/>
    <w:lvl w:ilvl="0" w:tplc="E2DA50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3D4C13"/>
    <w:multiLevelType w:val="hybridMultilevel"/>
    <w:tmpl w:val="888610A2"/>
    <w:lvl w:ilvl="0" w:tplc="EDFEBA84">
      <w:start w:val="1"/>
      <w:numFmt w:val="decimal"/>
      <w:lvlText w:val="(%1)"/>
      <w:lvlJc w:val="left"/>
      <w:pPr>
        <w:ind w:left="786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E3C5470"/>
    <w:multiLevelType w:val="hybridMultilevel"/>
    <w:tmpl w:val="0A92C828"/>
    <w:lvl w:ilvl="0" w:tplc="C1A80130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 w15:restartNumberingAfterBreak="0">
    <w:nsid w:val="6F642198"/>
    <w:multiLevelType w:val="hybridMultilevel"/>
    <w:tmpl w:val="069A9F12"/>
    <w:lvl w:ilvl="0" w:tplc="47E0DA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45D7184"/>
    <w:multiLevelType w:val="hybridMultilevel"/>
    <w:tmpl w:val="5D944D52"/>
    <w:lvl w:ilvl="0" w:tplc="EDFEBA84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6655B84"/>
    <w:multiLevelType w:val="hybridMultilevel"/>
    <w:tmpl w:val="401CCA28"/>
    <w:lvl w:ilvl="0" w:tplc="EDFEBA84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6934750"/>
    <w:multiLevelType w:val="hybridMultilevel"/>
    <w:tmpl w:val="3AFC365E"/>
    <w:lvl w:ilvl="0" w:tplc="E3E0AC8C"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A0019">
      <w:start w:val="1"/>
      <w:numFmt w:val="lowerLetter"/>
      <w:lvlText w:val="%2."/>
      <w:lvlJc w:val="left"/>
      <w:pPr>
        <w:ind w:left="1506" w:hanging="360"/>
      </w:pPr>
    </w:lvl>
    <w:lvl w:ilvl="2" w:tplc="041A001B">
      <w:start w:val="1"/>
      <w:numFmt w:val="lowerRoman"/>
      <w:lvlText w:val="%3."/>
      <w:lvlJc w:val="right"/>
      <w:pPr>
        <w:ind w:left="2226" w:hanging="180"/>
      </w:pPr>
    </w:lvl>
    <w:lvl w:ilvl="3" w:tplc="041A000F">
      <w:start w:val="1"/>
      <w:numFmt w:val="decimal"/>
      <w:lvlText w:val="%4."/>
      <w:lvlJc w:val="left"/>
      <w:pPr>
        <w:ind w:left="2946" w:hanging="360"/>
      </w:pPr>
    </w:lvl>
    <w:lvl w:ilvl="4" w:tplc="041A0019">
      <w:start w:val="1"/>
      <w:numFmt w:val="lowerLetter"/>
      <w:lvlText w:val="%5."/>
      <w:lvlJc w:val="left"/>
      <w:pPr>
        <w:ind w:left="3666" w:hanging="360"/>
      </w:pPr>
    </w:lvl>
    <w:lvl w:ilvl="5" w:tplc="041A001B">
      <w:start w:val="1"/>
      <w:numFmt w:val="lowerRoman"/>
      <w:lvlText w:val="%6."/>
      <w:lvlJc w:val="right"/>
      <w:pPr>
        <w:ind w:left="4386" w:hanging="180"/>
      </w:pPr>
    </w:lvl>
    <w:lvl w:ilvl="6" w:tplc="041A000F">
      <w:start w:val="1"/>
      <w:numFmt w:val="decimal"/>
      <w:lvlText w:val="%7."/>
      <w:lvlJc w:val="left"/>
      <w:pPr>
        <w:ind w:left="5106" w:hanging="360"/>
      </w:pPr>
    </w:lvl>
    <w:lvl w:ilvl="7" w:tplc="041A0019">
      <w:start w:val="1"/>
      <w:numFmt w:val="lowerLetter"/>
      <w:lvlText w:val="%8."/>
      <w:lvlJc w:val="left"/>
      <w:pPr>
        <w:ind w:left="5826" w:hanging="360"/>
      </w:pPr>
    </w:lvl>
    <w:lvl w:ilvl="8" w:tplc="041A001B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8095195"/>
    <w:multiLevelType w:val="hybridMultilevel"/>
    <w:tmpl w:val="33CC8F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121546"/>
    <w:multiLevelType w:val="hybridMultilevel"/>
    <w:tmpl w:val="C212D8BE"/>
    <w:lvl w:ilvl="0" w:tplc="EDFEBA84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BA38E0"/>
    <w:multiLevelType w:val="hybridMultilevel"/>
    <w:tmpl w:val="AF1A0CCE"/>
    <w:lvl w:ilvl="0" w:tplc="7BA633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9D726F"/>
    <w:multiLevelType w:val="hybridMultilevel"/>
    <w:tmpl w:val="D66442A6"/>
    <w:lvl w:ilvl="0" w:tplc="EDFEBA84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E1E1161"/>
    <w:multiLevelType w:val="hybridMultilevel"/>
    <w:tmpl w:val="4BA45E8C"/>
    <w:lvl w:ilvl="0" w:tplc="923466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305C75"/>
    <w:multiLevelType w:val="hybridMultilevel"/>
    <w:tmpl w:val="59707888"/>
    <w:lvl w:ilvl="0" w:tplc="EDFEBA84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EB12D39"/>
    <w:multiLevelType w:val="hybridMultilevel"/>
    <w:tmpl w:val="416C5EF4"/>
    <w:lvl w:ilvl="0" w:tplc="EDFEBA84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28"/>
  </w:num>
  <w:num w:numId="3">
    <w:abstractNumId w:val="9"/>
  </w:num>
  <w:num w:numId="4">
    <w:abstractNumId w:val="0"/>
  </w:num>
  <w:num w:numId="5">
    <w:abstractNumId w:val="3"/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16"/>
  </w:num>
  <w:num w:numId="14">
    <w:abstractNumId w:val="39"/>
  </w:num>
  <w:num w:numId="15">
    <w:abstractNumId w:val="23"/>
  </w:num>
  <w:num w:numId="16">
    <w:abstractNumId w:val="6"/>
  </w:num>
  <w:num w:numId="17">
    <w:abstractNumId w:val="25"/>
  </w:num>
  <w:num w:numId="18">
    <w:abstractNumId w:val="19"/>
  </w:num>
  <w:num w:numId="19">
    <w:abstractNumId w:val="8"/>
  </w:num>
  <w:num w:numId="20">
    <w:abstractNumId w:val="10"/>
  </w:num>
  <w:num w:numId="21">
    <w:abstractNumId w:val="13"/>
  </w:num>
  <w:num w:numId="22">
    <w:abstractNumId w:val="29"/>
  </w:num>
  <w:num w:numId="23">
    <w:abstractNumId w:val="2"/>
  </w:num>
  <w:num w:numId="24">
    <w:abstractNumId w:val="4"/>
  </w:num>
  <w:num w:numId="25">
    <w:abstractNumId w:val="31"/>
  </w:num>
  <w:num w:numId="26">
    <w:abstractNumId w:val="14"/>
  </w:num>
  <w:num w:numId="27">
    <w:abstractNumId w:val="35"/>
  </w:num>
  <w:num w:numId="28">
    <w:abstractNumId w:val="20"/>
  </w:num>
  <w:num w:numId="29">
    <w:abstractNumId w:val="38"/>
  </w:num>
  <w:num w:numId="30">
    <w:abstractNumId w:val="26"/>
  </w:num>
  <w:num w:numId="31">
    <w:abstractNumId w:val="5"/>
  </w:num>
  <w:num w:numId="32">
    <w:abstractNumId w:val="27"/>
  </w:num>
  <w:num w:numId="33">
    <w:abstractNumId w:val="21"/>
  </w:num>
  <w:num w:numId="34">
    <w:abstractNumId w:val="36"/>
  </w:num>
  <w:num w:numId="35">
    <w:abstractNumId w:val="18"/>
  </w:num>
  <w:num w:numId="36">
    <w:abstractNumId w:val="33"/>
  </w:num>
  <w:num w:numId="37">
    <w:abstractNumId w:val="41"/>
  </w:num>
  <w:num w:numId="38">
    <w:abstractNumId w:val="40"/>
  </w:num>
  <w:num w:numId="39">
    <w:abstractNumId w:val="15"/>
  </w:num>
  <w:num w:numId="40">
    <w:abstractNumId w:val="32"/>
  </w:num>
  <w:num w:numId="41">
    <w:abstractNumId w:val="34"/>
  </w:num>
  <w:num w:numId="42">
    <w:abstractNumId w:val="30"/>
  </w:num>
  <w:num w:numId="43">
    <w:abstractNumId w:val="22"/>
  </w:num>
  <w:num w:numId="44">
    <w:abstractNumId w:val="24"/>
  </w:num>
  <w:num w:numId="45">
    <w:abstractNumId w:val="37"/>
  </w:num>
  <w:num w:numId="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6F4"/>
    <w:rsid w:val="000236B8"/>
    <w:rsid w:val="00042403"/>
    <w:rsid w:val="00067D2F"/>
    <w:rsid w:val="000740E7"/>
    <w:rsid w:val="00085BAD"/>
    <w:rsid w:val="00085D7F"/>
    <w:rsid w:val="000D4D44"/>
    <w:rsid w:val="000E590F"/>
    <w:rsid w:val="000E7210"/>
    <w:rsid w:val="00106E4E"/>
    <w:rsid w:val="00142C5D"/>
    <w:rsid w:val="00161DE2"/>
    <w:rsid w:val="001A6EF7"/>
    <w:rsid w:val="001A7284"/>
    <w:rsid w:val="001F17D5"/>
    <w:rsid w:val="00202814"/>
    <w:rsid w:val="0022172D"/>
    <w:rsid w:val="00235446"/>
    <w:rsid w:val="00247B38"/>
    <w:rsid w:val="00263238"/>
    <w:rsid w:val="002A1204"/>
    <w:rsid w:val="002A3A90"/>
    <w:rsid w:val="002B48A5"/>
    <w:rsid w:val="002C0CC8"/>
    <w:rsid w:val="002F5420"/>
    <w:rsid w:val="003004FB"/>
    <w:rsid w:val="0030460A"/>
    <w:rsid w:val="0031139A"/>
    <w:rsid w:val="003231EF"/>
    <w:rsid w:val="003345EB"/>
    <w:rsid w:val="0034780C"/>
    <w:rsid w:val="00365447"/>
    <w:rsid w:val="003802D7"/>
    <w:rsid w:val="0038793B"/>
    <w:rsid w:val="00395D7D"/>
    <w:rsid w:val="003976C9"/>
    <w:rsid w:val="003B34C2"/>
    <w:rsid w:val="003B449B"/>
    <w:rsid w:val="003C4593"/>
    <w:rsid w:val="00414428"/>
    <w:rsid w:val="004178BD"/>
    <w:rsid w:val="00485E07"/>
    <w:rsid w:val="004A2B3A"/>
    <w:rsid w:val="004A2CAD"/>
    <w:rsid w:val="004A3B9B"/>
    <w:rsid w:val="004B340F"/>
    <w:rsid w:val="004C0CC9"/>
    <w:rsid w:val="004D011B"/>
    <w:rsid w:val="00500CD5"/>
    <w:rsid w:val="00516CF2"/>
    <w:rsid w:val="0052083C"/>
    <w:rsid w:val="00521254"/>
    <w:rsid w:val="00527629"/>
    <w:rsid w:val="00530D8F"/>
    <w:rsid w:val="0053459D"/>
    <w:rsid w:val="00544051"/>
    <w:rsid w:val="00555CEB"/>
    <w:rsid w:val="00555DDC"/>
    <w:rsid w:val="005624E3"/>
    <w:rsid w:val="00593A01"/>
    <w:rsid w:val="005A0DAC"/>
    <w:rsid w:val="005D3AD7"/>
    <w:rsid w:val="005D6D0D"/>
    <w:rsid w:val="005F2426"/>
    <w:rsid w:val="005F3C03"/>
    <w:rsid w:val="005F5C29"/>
    <w:rsid w:val="00603D7F"/>
    <w:rsid w:val="0060510A"/>
    <w:rsid w:val="0061374C"/>
    <w:rsid w:val="006274C0"/>
    <w:rsid w:val="00634FD3"/>
    <w:rsid w:val="00642AC2"/>
    <w:rsid w:val="006523E4"/>
    <w:rsid w:val="00653B3C"/>
    <w:rsid w:val="006623E5"/>
    <w:rsid w:val="00663AA2"/>
    <w:rsid w:val="0066695F"/>
    <w:rsid w:val="00686CFB"/>
    <w:rsid w:val="006A33BE"/>
    <w:rsid w:val="006C3C65"/>
    <w:rsid w:val="006E7513"/>
    <w:rsid w:val="006F0996"/>
    <w:rsid w:val="006F2D24"/>
    <w:rsid w:val="0070603A"/>
    <w:rsid w:val="007238C5"/>
    <w:rsid w:val="007254E9"/>
    <w:rsid w:val="00734D4F"/>
    <w:rsid w:val="00737BD4"/>
    <w:rsid w:val="007559AD"/>
    <w:rsid w:val="007561E7"/>
    <w:rsid w:val="0076356F"/>
    <w:rsid w:val="007641A7"/>
    <w:rsid w:val="00767767"/>
    <w:rsid w:val="007B62E8"/>
    <w:rsid w:val="007D66F4"/>
    <w:rsid w:val="007E749D"/>
    <w:rsid w:val="007F10B6"/>
    <w:rsid w:val="00812689"/>
    <w:rsid w:val="00856767"/>
    <w:rsid w:val="00867C5F"/>
    <w:rsid w:val="008874C2"/>
    <w:rsid w:val="008A4A28"/>
    <w:rsid w:val="008B0F27"/>
    <w:rsid w:val="008C0AB5"/>
    <w:rsid w:val="008D7C21"/>
    <w:rsid w:val="008F1C66"/>
    <w:rsid w:val="008F629D"/>
    <w:rsid w:val="00926E3D"/>
    <w:rsid w:val="00931D3D"/>
    <w:rsid w:val="00957CCD"/>
    <w:rsid w:val="009629E8"/>
    <w:rsid w:val="00966D43"/>
    <w:rsid w:val="0097428F"/>
    <w:rsid w:val="00984355"/>
    <w:rsid w:val="009B046E"/>
    <w:rsid w:val="009B4A35"/>
    <w:rsid w:val="009C7693"/>
    <w:rsid w:val="009D1653"/>
    <w:rsid w:val="009D211C"/>
    <w:rsid w:val="009D27BE"/>
    <w:rsid w:val="009D74E3"/>
    <w:rsid w:val="009F5EE8"/>
    <w:rsid w:val="009F76D5"/>
    <w:rsid w:val="00A04809"/>
    <w:rsid w:val="00A04E21"/>
    <w:rsid w:val="00A07C70"/>
    <w:rsid w:val="00A3259C"/>
    <w:rsid w:val="00A54DEB"/>
    <w:rsid w:val="00A6188B"/>
    <w:rsid w:val="00A660F8"/>
    <w:rsid w:val="00AA0326"/>
    <w:rsid w:val="00AA106A"/>
    <w:rsid w:val="00AA399D"/>
    <w:rsid w:val="00AB1821"/>
    <w:rsid w:val="00AB54CA"/>
    <w:rsid w:val="00AC2B6D"/>
    <w:rsid w:val="00AD6C75"/>
    <w:rsid w:val="00AE315A"/>
    <w:rsid w:val="00AE48FE"/>
    <w:rsid w:val="00B05D8F"/>
    <w:rsid w:val="00B07CEB"/>
    <w:rsid w:val="00B31A91"/>
    <w:rsid w:val="00B324F2"/>
    <w:rsid w:val="00B35941"/>
    <w:rsid w:val="00B53605"/>
    <w:rsid w:val="00B55EDC"/>
    <w:rsid w:val="00B63B36"/>
    <w:rsid w:val="00B70202"/>
    <w:rsid w:val="00B736B6"/>
    <w:rsid w:val="00B872C3"/>
    <w:rsid w:val="00B90DB7"/>
    <w:rsid w:val="00B9791F"/>
    <w:rsid w:val="00BD0D82"/>
    <w:rsid w:val="00BD3FA3"/>
    <w:rsid w:val="00BF1DCE"/>
    <w:rsid w:val="00C0202B"/>
    <w:rsid w:val="00C14D29"/>
    <w:rsid w:val="00C16779"/>
    <w:rsid w:val="00C16CAE"/>
    <w:rsid w:val="00C352D9"/>
    <w:rsid w:val="00C54DF7"/>
    <w:rsid w:val="00C80048"/>
    <w:rsid w:val="00C82AF4"/>
    <w:rsid w:val="00CB0892"/>
    <w:rsid w:val="00CB4724"/>
    <w:rsid w:val="00CF0542"/>
    <w:rsid w:val="00CF352D"/>
    <w:rsid w:val="00CF71E9"/>
    <w:rsid w:val="00D2041A"/>
    <w:rsid w:val="00D278B2"/>
    <w:rsid w:val="00D45E37"/>
    <w:rsid w:val="00D53D3C"/>
    <w:rsid w:val="00D61C1B"/>
    <w:rsid w:val="00D63FB4"/>
    <w:rsid w:val="00D823CD"/>
    <w:rsid w:val="00D841AA"/>
    <w:rsid w:val="00DA0B05"/>
    <w:rsid w:val="00DC70D7"/>
    <w:rsid w:val="00DD5836"/>
    <w:rsid w:val="00E56431"/>
    <w:rsid w:val="00E741EF"/>
    <w:rsid w:val="00E763BC"/>
    <w:rsid w:val="00E843F1"/>
    <w:rsid w:val="00E90A9E"/>
    <w:rsid w:val="00EA0643"/>
    <w:rsid w:val="00ED617E"/>
    <w:rsid w:val="00EE6E55"/>
    <w:rsid w:val="00F051FF"/>
    <w:rsid w:val="00F21C8A"/>
    <w:rsid w:val="00F37EA6"/>
    <w:rsid w:val="00F44EB1"/>
    <w:rsid w:val="00F528D3"/>
    <w:rsid w:val="00F85644"/>
    <w:rsid w:val="00FB6454"/>
    <w:rsid w:val="00FD09DF"/>
    <w:rsid w:val="00FE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C672E6"/>
  <w15:chartTrackingRefBased/>
  <w15:docId w15:val="{03287D47-F885-4D02-9699-9A1FA35F0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66F4"/>
    <w:pPr>
      <w:spacing w:after="200" w:line="276" w:lineRule="auto"/>
    </w:pPr>
  </w:style>
  <w:style w:type="paragraph" w:styleId="Naslov1">
    <w:name w:val="heading 1"/>
    <w:basedOn w:val="Normal"/>
    <w:next w:val="Normal"/>
    <w:link w:val="Naslov1Char"/>
    <w:uiPriority w:val="9"/>
    <w:qFormat/>
    <w:rsid w:val="009D74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D66F4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7D66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D66F4"/>
  </w:style>
  <w:style w:type="paragraph" w:styleId="Podnoje">
    <w:name w:val="footer"/>
    <w:basedOn w:val="Normal"/>
    <w:link w:val="PodnojeChar"/>
    <w:uiPriority w:val="99"/>
    <w:semiHidden/>
    <w:unhideWhenUsed/>
    <w:rsid w:val="007D66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7D66F4"/>
  </w:style>
  <w:style w:type="character" w:customStyle="1" w:styleId="Naslov1Char">
    <w:name w:val="Naslov 1 Char"/>
    <w:basedOn w:val="Zadanifontodlomka"/>
    <w:link w:val="Naslov1"/>
    <w:uiPriority w:val="9"/>
    <w:rsid w:val="009D74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Normal1">
    <w:name w:val="Normal1"/>
    <w:basedOn w:val="Normal"/>
    <w:rsid w:val="009D74E3"/>
    <w:pPr>
      <w:spacing w:after="10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danifontodlomka-000001">
    <w:name w:val="zadanifontodlomka-000001"/>
    <w:rsid w:val="009D74E3"/>
    <w:rPr>
      <w:rFonts w:ascii="Times New Roman" w:hAnsi="Times New Roman" w:cs="Times New Roman" w:hint="default"/>
      <w:b w:val="0"/>
      <w:bCs w:val="0"/>
      <w:sz w:val="24"/>
      <w:szCs w:val="24"/>
    </w:rPr>
  </w:style>
  <w:style w:type="character" w:customStyle="1" w:styleId="zadanifontodlomka-000000">
    <w:name w:val="zadanifontodlomka-000000"/>
    <w:rsid w:val="009D74E3"/>
    <w:rPr>
      <w:rFonts w:ascii="Times New Roman" w:hAnsi="Times New Roman" w:cs="Times New Roman" w:hint="default"/>
      <w:b w:val="0"/>
      <w:bCs w:val="0"/>
      <w:color w:val="000000"/>
      <w:sz w:val="24"/>
      <w:szCs w:val="24"/>
    </w:rPr>
  </w:style>
  <w:style w:type="character" w:customStyle="1" w:styleId="000003">
    <w:name w:val="000003"/>
    <w:rsid w:val="009D74E3"/>
    <w:rPr>
      <w:b w:val="0"/>
      <w:bCs w:val="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660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660F8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F528D3"/>
    <w:pPr>
      <w:spacing w:after="0" w:line="240" w:lineRule="auto"/>
    </w:pPr>
  </w:style>
  <w:style w:type="paragraph" w:styleId="Tijeloteksta">
    <w:name w:val="Body Text"/>
    <w:aliases w:val="  uvlaka 2, uvlaka 3,uvlaka 2,uvlaka 3"/>
    <w:basedOn w:val="Normal"/>
    <w:link w:val="TijelotekstaChar1"/>
    <w:rsid w:val="009C769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Char">
    <w:name w:val="Tijelo teksta Char"/>
    <w:basedOn w:val="Zadanifontodlomka"/>
    <w:uiPriority w:val="99"/>
    <w:semiHidden/>
    <w:rsid w:val="009C7693"/>
  </w:style>
  <w:style w:type="character" w:customStyle="1" w:styleId="TijelotekstaChar1">
    <w:name w:val="Tijelo teksta Char1"/>
    <w:aliases w:val="  uvlaka 2 Char, uvlaka 3 Char,uvlaka 2 Char,uvlaka 3 Char"/>
    <w:link w:val="Tijeloteksta"/>
    <w:rsid w:val="009C769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7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4B69D-FB23-4EAC-920A-673EF7C3D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User410</cp:lastModifiedBy>
  <cp:revision>2</cp:revision>
  <cp:lastPrinted>2022-11-29T11:45:00Z</cp:lastPrinted>
  <dcterms:created xsi:type="dcterms:W3CDTF">2022-12-02T08:36:00Z</dcterms:created>
  <dcterms:modified xsi:type="dcterms:W3CDTF">2022-12-02T08:36:00Z</dcterms:modified>
</cp:coreProperties>
</file>